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B4" w:rsidRPr="009720B1" w:rsidRDefault="000B6321" w:rsidP="00C76011">
      <w:pPr>
        <w:pStyle w:val="Ttulo"/>
        <w:spacing w:after="140"/>
        <w:rPr>
          <w:rFonts w:ascii="Italia Std Book" w:hAnsi="Italia Std Book"/>
          <w:b w:val="0"/>
          <w:bCs w:val="0"/>
          <w:color w:val="1FD3BE"/>
          <w:spacing w:val="-8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  <w:r w:rsidRPr="009720B1">
        <w:rPr>
          <w:rFonts w:ascii="Italia Std Book" w:hAnsi="Italia Std Book"/>
          <w:color w:val="1FD3BE"/>
          <w:spacing w:val="-8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1º: El</w:t>
      </w:r>
      <w:r w:rsidR="00A631B9" w:rsidRPr="009720B1">
        <w:rPr>
          <w:rFonts w:ascii="Italia Std Book" w:hAnsi="Italia Std Book"/>
          <w:color w:val="1FD3BE"/>
          <w:spacing w:val="-8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Anunci</w:t>
      </w:r>
      <w:r w:rsidRPr="009720B1">
        <w:rPr>
          <w:rFonts w:ascii="Italia Std Book" w:hAnsi="Italia Std Book"/>
          <w:color w:val="1FD3BE"/>
          <w:spacing w:val="-8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o</w:t>
      </w:r>
      <w:r w:rsidR="00A631B9" w:rsidRPr="009720B1">
        <w:rPr>
          <w:rFonts w:ascii="Italia Std Book" w:hAnsi="Italia Std Book"/>
          <w:color w:val="1FD3BE"/>
          <w:spacing w:val="-8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del Ángel a María y la Encarnación del Verbo</w:t>
      </w:r>
    </w:p>
    <w:p w:rsidR="00C86A2E" w:rsidRDefault="00C86A2E" w:rsidP="00C86A2E">
      <w:pPr>
        <w:pStyle w:val="Ttulo"/>
        <w:spacing w:after="140"/>
        <w:jc w:val="both"/>
        <w:rPr>
          <w:rFonts w:ascii="Italia Std Book" w:hAnsi="Italia Std Book"/>
          <w:b w:val="0"/>
          <w:bCs w:val="0"/>
          <w:sz w:val="28"/>
          <w:szCs w:val="28"/>
        </w:rPr>
      </w:pPr>
      <w:r>
        <w:rPr>
          <w:rFonts w:ascii="Italia Std Book" w:hAnsi="Italia Std Book"/>
          <w:b w:val="0"/>
          <w:bCs w:val="0"/>
          <w:sz w:val="28"/>
          <w:szCs w:val="28"/>
        </w:rPr>
        <w:tab/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En el capítulo primero del Evangelio según san L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u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cas,</w:t>
      </w:r>
      <w:r w:rsidR="009720B1">
        <w:rPr>
          <w:rFonts w:ascii="Italia Std Book" w:hAnsi="Italia Std Book"/>
          <w:b w:val="0"/>
          <w:bCs w:val="0"/>
          <w:sz w:val="28"/>
          <w:szCs w:val="28"/>
        </w:rPr>
        <w:t xml:space="preserve"> </w:t>
      </w:r>
      <w:r w:rsidR="00E14CD6">
        <w:rPr>
          <w:rFonts w:ascii="Italia Std Book" w:hAnsi="Italia Std Book"/>
          <w:b w:val="0"/>
          <w:bCs w:val="0"/>
          <w:sz w:val="28"/>
          <w:szCs w:val="28"/>
        </w:rPr>
        <w:t xml:space="preserve">se 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narra en misterio de la Anunciación; en esos ve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r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sículos</w:t>
      </w:r>
      <w:r w:rsidR="00970999">
        <w:rPr>
          <w:rStyle w:val="Refdenotaalpie"/>
          <w:rFonts w:ascii="Italia Std Book" w:hAnsi="Italia Std Book"/>
          <w:b w:val="0"/>
          <w:bCs w:val="0"/>
          <w:sz w:val="28"/>
          <w:szCs w:val="28"/>
        </w:rPr>
        <w:footnoteReference w:id="1"/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 xml:space="preserve"> se</w:t>
      </w:r>
      <w:r w:rsidR="009720B1">
        <w:rPr>
          <w:rFonts w:ascii="Italia Std Book" w:hAnsi="Italia Std Book"/>
          <w:b w:val="0"/>
          <w:bCs w:val="0"/>
          <w:sz w:val="28"/>
          <w:szCs w:val="28"/>
        </w:rPr>
        <w:t xml:space="preserve"> </w:t>
      </w:r>
      <w:r w:rsidR="00B03279">
        <w:rPr>
          <w:rFonts w:ascii="Italia Std Book" w:hAnsi="Italia Std Book"/>
          <w:b w:val="0"/>
          <w:bCs w:val="0"/>
          <w:sz w:val="28"/>
          <w:szCs w:val="28"/>
        </w:rPr>
        <w:t>nos indi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ca</w:t>
      </w:r>
      <w:r w:rsidR="00B03279">
        <w:rPr>
          <w:rFonts w:ascii="Italia Std Book" w:hAnsi="Italia Std Book"/>
          <w:b w:val="0"/>
          <w:bCs w:val="0"/>
          <w:sz w:val="28"/>
          <w:szCs w:val="28"/>
        </w:rPr>
        <w:t xml:space="preserve"> la relevancia del acontecimiento, pues Dios </w:t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>manda</w:t>
      </w:r>
      <w:r w:rsidR="00B03279">
        <w:rPr>
          <w:rFonts w:ascii="Italia Std Book" w:hAnsi="Italia Std Book"/>
          <w:b w:val="0"/>
          <w:bCs w:val="0"/>
          <w:sz w:val="28"/>
          <w:szCs w:val="28"/>
        </w:rPr>
        <w:t xml:space="preserve"> a un</w:t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>o de los</w:t>
      </w:r>
      <w:r w:rsidR="00B03279">
        <w:rPr>
          <w:rFonts w:ascii="Italia Std Book" w:hAnsi="Italia Std Book"/>
          <w:b w:val="0"/>
          <w:bCs w:val="0"/>
          <w:sz w:val="28"/>
          <w:szCs w:val="28"/>
        </w:rPr>
        <w:t xml:space="preserve"> </w:t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>a</w:t>
      </w:r>
      <w:r w:rsidR="00B03279">
        <w:rPr>
          <w:rFonts w:ascii="Italia Std Book" w:hAnsi="Italia Std Book"/>
          <w:b w:val="0"/>
          <w:bCs w:val="0"/>
          <w:sz w:val="28"/>
          <w:szCs w:val="28"/>
        </w:rPr>
        <w:t>rcángel</w:t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>es, que, según san Gregorio Magno</w:t>
      </w:r>
      <w:r w:rsidR="00543E17">
        <w:rPr>
          <w:rStyle w:val="Refdenotaalpie"/>
          <w:rFonts w:ascii="Italia Std Book" w:hAnsi="Italia Std Book"/>
          <w:b w:val="0"/>
          <w:bCs w:val="0"/>
          <w:sz w:val="28"/>
          <w:szCs w:val="28"/>
        </w:rPr>
        <w:footnoteReference w:id="2"/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>, son los enviados por Dios para las co</w:t>
      </w:r>
      <w:r w:rsidR="00970999">
        <w:rPr>
          <w:rFonts w:ascii="Italia Std Book" w:hAnsi="Italia Std Book"/>
          <w:b w:val="0"/>
          <w:bCs w:val="0"/>
          <w:sz w:val="28"/>
          <w:szCs w:val="28"/>
        </w:rPr>
        <w:t>sas más sublimes. San Gabriel</w:t>
      </w:r>
      <w:r w:rsidR="00543E17">
        <w:rPr>
          <w:rFonts w:ascii="Italia Std Book" w:hAnsi="Italia Std Book"/>
          <w:b w:val="0"/>
          <w:bCs w:val="0"/>
          <w:sz w:val="28"/>
          <w:szCs w:val="28"/>
        </w:rPr>
        <w:t xml:space="preserve"> se dirige a María </w:t>
      </w:r>
      <w:r w:rsidR="003D7D55">
        <w:rPr>
          <w:rFonts w:ascii="Italia Std Book" w:hAnsi="Italia Std Book"/>
          <w:b w:val="0"/>
          <w:bCs w:val="0"/>
          <w:sz w:val="28"/>
          <w:szCs w:val="28"/>
        </w:rPr>
        <w:t>y la llama</w:t>
      </w:r>
      <w:r w:rsidR="001D5EF5">
        <w:rPr>
          <w:rFonts w:ascii="Italia Std Book" w:hAnsi="Italia Std Book"/>
          <w:b w:val="0"/>
          <w:bCs w:val="0"/>
          <w:sz w:val="28"/>
          <w:szCs w:val="28"/>
        </w:rPr>
        <w:t xml:space="preserve"> la «llena de gracia» y </w:t>
      </w:r>
      <w:r w:rsidR="003D7D55">
        <w:rPr>
          <w:rFonts w:ascii="Italia Std Book" w:hAnsi="Italia Std Book"/>
          <w:b w:val="0"/>
          <w:bCs w:val="0"/>
          <w:sz w:val="28"/>
          <w:szCs w:val="28"/>
        </w:rPr>
        <w:t xml:space="preserve">dice que </w:t>
      </w:r>
      <w:r w:rsidR="001D5EF5">
        <w:rPr>
          <w:rFonts w:ascii="Italia Std Book" w:hAnsi="Italia Std Book"/>
          <w:b w:val="0"/>
          <w:bCs w:val="0"/>
          <w:sz w:val="28"/>
          <w:szCs w:val="28"/>
        </w:rPr>
        <w:t>el Señor está siempre con Ella.</w:t>
      </w:r>
    </w:p>
    <w:p w:rsidR="00942929" w:rsidRDefault="00C86A2E" w:rsidP="00942929">
      <w:pPr>
        <w:pStyle w:val="Ttulo"/>
        <w:spacing w:after="140"/>
        <w:jc w:val="both"/>
        <w:rPr>
          <w:rFonts w:ascii="Italia Std Book" w:hAnsi="Italia Std Book"/>
          <w:sz w:val="28"/>
          <w:szCs w:val="28"/>
        </w:rPr>
      </w:pPr>
      <w:r>
        <w:rPr>
          <w:rFonts w:ascii="Italia Std Book" w:hAnsi="Italia Std Book"/>
          <w:b w:val="0"/>
          <w:bCs w:val="0"/>
          <w:sz w:val="28"/>
          <w:szCs w:val="28"/>
        </w:rPr>
        <w:tab/>
      </w:r>
      <w:r w:rsidR="001D5EF5">
        <w:rPr>
          <w:rFonts w:ascii="Italia Std Book" w:hAnsi="Italia Std Book"/>
          <w:b w:val="0"/>
          <w:bCs w:val="0"/>
          <w:sz w:val="28"/>
          <w:szCs w:val="28"/>
        </w:rPr>
        <w:t xml:space="preserve">En un mensaje de Prado Nuevo, la Virgen </w:t>
      </w:r>
      <w:r w:rsidR="007B3C8B">
        <w:rPr>
          <w:rFonts w:ascii="Italia Std Book" w:hAnsi="Italia Std Book"/>
          <w:b w:val="0"/>
          <w:bCs w:val="0"/>
          <w:sz w:val="28"/>
          <w:szCs w:val="28"/>
        </w:rPr>
        <w:t xml:space="preserve">explicaba con gran belleza por qué es la llena de gracia y la bendita entre todas las mujeres: </w:t>
      </w:r>
      <w:r w:rsidRPr="007B3C8B">
        <w:rPr>
          <w:rFonts w:ascii="Italia Std Book" w:hAnsi="Italia Std Book"/>
          <w:b w:val="0"/>
          <w:bCs w:val="0"/>
          <w:i/>
          <w:sz w:val="28"/>
          <w:szCs w:val="28"/>
        </w:rPr>
        <w:t>«</w:t>
      </w:r>
      <w:r w:rsidR="007B3C8B" w:rsidRPr="007B3C8B">
        <w:rPr>
          <w:rFonts w:ascii="Italia Std Book" w:hAnsi="Italia Std Book"/>
          <w:b w:val="0"/>
          <w:bCs w:val="0"/>
          <w:i/>
          <w:sz w:val="28"/>
          <w:szCs w:val="28"/>
        </w:rPr>
        <w:t>Mira, hija mía</w:t>
      </w:r>
      <w:r w:rsidR="007B3C8B">
        <w:rPr>
          <w:rFonts w:ascii="Italia Std Book" w:hAnsi="Italia Std Book"/>
          <w:b w:val="0"/>
          <w:bCs w:val="0"/>
          <w:sz w:val="28"/>
          <w:szCs w:val="28"/>
        </w:rPr>
        <w:t xml:space="preserve"> —le d</w:t>
      </w:r>
      <w:r w:rsidR="004F795D">
        <w:rPr>
          <w:rFonts w:ascii="Italia Std Book" w:hAnsi="Italia Std Book"/>
          <w:b w:val="0"/>
          <w:bCs w:val="0"/>
          <w:sz w:val="28"/>
          <w:szCs w:val="28"/>
        </w:rPr>
        <w:t>e</w:t>
      </w:r>
      <w:r w:rsidR="007B3C8B">
        <w:rPr>
          <w:rFonts w:ascii="Italia Std Book" w:hAnsi="Italia Std Book"/>
          <w:b w:val="0"/>
          <w:bCs w:val="0"/>
          <w:sz w:val="28"/>
          <w:szCs w:val="28"/>
        </w:rPr>
        <w:t>c</w:t>
      </w:r>
      <w:r w:rsidR="004F795D">
        <w:rPr>
          <w:rFonts w:ascii="Italia Std Book" w:hAnsi="Italia Std Book"/>
          <w:b w:val="0"/>
          <w:bCs w:val="0"/>
          <w:sz w:val="28"/>
          <w:szCs w:val="28"/>
        </w:rPr>
        <w:t>ía</w:t>
      </w:r>
      <w:r w:rsidR="007B3C8B">
        <w:rPr>
          <w:rFonts w:ascii="Italia Std Book" w:hAnsi="Italia Std Book"/>
          <w:b w:val="0"/>
          <w:bCs w:val="0"/>
          <w:sz w:val="28"/>
          <w:szCs w:val="28"/>
        </w:rPr>
        <w:t xml:space="preserve"> a Luz Amparo—</w:t>
      </w:r>
      <w:r w:rsidR="007B3C8B" w:rsidRPr="007B3C8B">
        <w:rPr>
          <w:rFonts w:ascii="Italia Std Book" w:hAnsi="Italia Std Book"/>
          <w:b w:val="0"/>
          <w:bCs w:val="0"/>
          <w:i/>
          <w:sz w:val="28"/>
          <w:szCs w:val="28"/>
        </w:rPr>
        <w:t>, Dios me elevó al Cielo, ante su divinidad, y me hizo participar de su gracia y de su sabiduría, y me otorgó grandes dones, y me atribuyó también grandes atributos de sus atributos, para que reinara sobre la H</w:t>
      </w:r>
      <w:r w:rsidR="007B3C8B" w:rsidRPr="007B3C8B">
        <w:rPr>
          <w:rFonts w:ascii="Italia Std Book" w:hAnsi="Italia Std Book"/>
          <w:b w:val="0"/>
          <w:bCs w:val="0"/>
          <w:i/>
          <w:sz w:val="28"/>
          <w:szCs w:val="28"/>
        </w:rPr>
        <w:t>u</w:t>
      </w:r>
      <w:r w:rsidR="003D7D55">
        <w:rPr>
          <w:rFonts w:ascii="Italia Std Book" w:hAnsi="Italia Std Book"/>
          <w:b w:val="0"/>
          <w:bCs w:val="0"/>
          <w:i/>
          <w:sz w:val="28"/>
          <w:szCs w:val="28"/>
        </w:rPr>
        <w:t>manidad</w:t>
      </w:r>
      <w:r w:rsidRPr="007B3C8B">
        <w:rPr>
          <w:rFonts w:ascii="Italia Std Book" w:hAnsi="Italia Std Book"/>
          <w:b w:val="0"/>
          <w:bCs w:val="0"/>
          <w:i/>
          <w:sz w:val="28"/>
          <w:szCs w:val="28"/>
        </w:rPr>
        <w:t>»</w:t>
      </w:r>
      <w:r w:rsidR="004F2D96" w:rsidRPr="004F2D96">
        <w:rPr>
          <w:rStyle w:val="Refdenotaalpie"/>
          <w:rFonts w:ascii="Italia Std Book" w:hAnsi="Italia Std Book"/>
          <w:b w:val="0"/>
          <w:bCs w:val="0"/>
          <w:sz w:val="28"/>
          <w:szCs w:val="28"/>
        </w:rPr>
        <w:footnoteReference w:id="3"/>
      </w:r>
      <w:r>
        <w:rPr>
          <w:rFonts w:ascii="Italia Std Book" w:hAnsi="Italia Std Book"/>
          <w:b w:val="0"/>
          <w:bCs w:val="0"/>
          <w:sz w:val="28"/>
          <w:szCs w:val="28"/>
        </w:rPr>
        <w:t>.</w:t>
      </w:r>
      <w:r w:rsidR="00942929">
        <w:rPr>
          <w:rFonts w:ascii="Italia Std Book" w:hAnsi="Italia Std Book"/>
          <w:b w:val="0"/>
          <w:bCs w:val="0"/>
          <w:sz w:val="28"/>
          <w:szCs w:val="28"/>
        </w:rPr>
        <w:br w:type="page"/>
      </w:r>
    </w:p>
    <w:p w:rsidR="007665B4" w:rsidRPr="009720B1" w:rsidRDefault="00A631B9" w:rsidP="00942929">
      <w:pPr>
        <w:pStyle w:val="Ttulo"/>
        <w:spacing w:after="140"/>
        <w:rPr>
          <w:rFonts w:ascii="Italia Std Book" w:hAnsi="Italia Std Book"/>
          <w:b w:val="0"/>
          <w:bCs w:val="0"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9720B1">
        <w:rPr>
          <w:rFonts w:ascii="Italia Std Book" w:hAnsi="Italia Std Book"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2º: La Visitación de María Santísima a Santa Isabel</w:t>
      </w:r>
    </w:p>
    <w:p w:rsidR="007665B4" w:rsidRDefault="00A631B9" w:rsidP="002669FE">
      <w:pPr>
        <w:spacing w:after="140"/>
        <w:jc w:val="both"/>
        <w:rPr>
          <w:rFonts w:ascii="Italia Std Book" w:hAnsi="Italia Std Book"/>
          <w:sz w:val="28"/>
          <w:szCs w:val="28"/>
        </w:rPr>
      </w:pPr>
      <w:r w:rsidRPr="007C5C72">
        <w:rPr>
          <w:rFonts w:ascii="Italia Std Book" w:hAnsi="Italia Std Book"/>
          <w:sz w:val="28"/>
          <w:szCs w:val="28"/>
        </w:rPr>
        <w:tab/>
      </w:r>
      <w:r w:rsidR="004F795D">
        <w:rPr>
          <w:rFonts w:ascii="Italia Std Book" w:hAnsi="Italia Std Book"/>
          <w:sz w:val="28"/>
          <w:szCs w:val="28"/>
        </w:rPr>
        <w:t>Sobre el misterio de la Visitación</w:t>
      </w:r>
      <w:r w:rsidR="00267D89">
        <w:rPr>
          <w:rFonts w:ascii="Italia Std Book" w:hAnsi="Italia Std Book"/>
          <w:sz w:val="28"/>
          <w:szCs w:val="28"/>
        </w:rPr>
        <w:t>,</w:t>
      </w:r>
      <w:r w:rsidR="004F795D">
        <w:rPr>
          <w:rFonts w:ascii="Italia Std Book" w:hAnsi="Italia Std Book"/>
          <w:sz w:val="28"/>
          <w:szCs w:val="28"/>
        </w:rPr>
        <w:t xml:space="preserve"> e</w:t>
      </w:r>
      <w:r w:rsidR="00B81DCD">
        <w:rPr>
          <w:rFonts w:ascii="Italia Std Book" w:hAnsi="Italia Std Book"/>
          <w:sz w:val="28"/>
          <w:szCs w:val="28"/>
        </w:rPr>
        <w:t xml:space="preserve">nseña el </w:t>
      </w:r>
      <w:r w:rsidR="00B81DCD">
        <w:rPr>
          <w:rFonts w:ascii="Italia Std Book" w:hAnsi="Italia Std Book"/>
          <w:i/>
          <w:sz w:val="28"/>
          <w:szCs w:val="28"/>
        </w:rPr>
        <w:t>Cat</w:t>
      </w:r>
      <w:r w:rsidR="00B81DCD">
        <w:rPr>
          <w:rFonts w:ascii="Italia Std Book" w:hAnsi="Italia Std Book"/>
          <w:i/>
          <w:sz w:val="28"/>
          <w:szCs w:val="28"/>
        </w:rPr>
        <w:t>e</w:t>
      </w:r>
      <w:r w:rsidR="00B81DCD">
        <w:rPr>
          <w:rFonts w:ascii="Italia Std Book" w:hAnsi="Italia Std Book"/>
          <w:i/>
          <w:sz w:val="28"/>
          <w:szCs w:val="28"/>
        </w:rPr>
        <w:t>cismo de la Iglesia</w:t>
      </w:r>
      <w:r w:rsidR="00B81DCD">
        <w:rPr>
          <w:rFonts w:ascii="Italia Std Book" w:hAnsi="Italia Std Book"/>
          <w:sz w:val="28"/>
          <w:szCs w:val="28"/>
        </w:rPr>
        <w:t>:</w:t>
      </w:r>
      <w:r w:rsidR="00B81DCD">
        <w:rPr>
          <w:rFonts w:ascii="Italia Std Book" w:hAnsi="Italia Std Book"/>
          <w:i/>
          <w:sz w:val="28"/>
          <w:szCs w:val="28"/>
        </w:rPr>
        <w:t xml:space="preserve"> </w:t>
      </w:r>
      <w:r w:rsidR="00B81DCD">
        <w:rPr>
          <w:rFonts w:ascii="Italia Std Book" w:hAnsi="Italia Std Book"/>
          <w:sz w:val="28"/>
          <w:szCs w:val="28"/>
        </w:rPr>
        <w:t>«Juan fue “</w:t>
      </w:r>
      <w:r w:rsidR="00B81DCD" w:rsidRPr="00B81DCD">
        <w:rPr>
          <w:rFonts w:ascii="Italia Std Book" w:hAnsi="Italia Std Book"/>
          <w:sz w:val="28"/>
          <w:szCs w:val="28"/>
        </w:rPr>
        <w:t>lleno del Espíritu Santo ya desde el seno de su madre</w:t>
      </w:r>
      <w:r w:rsidR="00B81DCD">
        <w:rPr>
          <w:rFonts w:ascii="Italia Std Book" w:hAnsi="Italia Std Book"/>
          <w:sz w:val="28"/>
          <w:szCs w:val="28"/>
        </w:rPr>
        <w:t>”</w:t>
      </w:r>
      <w:r w:rsidR="00B81DCD" w:rsidRPr="00B81DCD">
        <w:rPr>
          <w:rFonts w:ascii="Italia Std Book" w:hAnsi="Italia Std Book"/>
          <w:sz w:val="28"/>
          <w:szCs w:val="28"/>
        </w:rPr>
        <w:t xml:space="preserve"> (</w:t>
      </w:r>
      <w:r w:rsidR="00037A9B">
        <w:rPr>
          <w:rFonts w:ascii="Italia Std Book" w:hAnsi="Italia Std Book"/>
          <w:sz w:val="28"/>
          <w:szCs w:val="28"/>
        </w:rPr>
        <w:t>...</w:t>
      </w:r>
      <w:r w:rsidR="00B81DCD" w:rsidRPr="00B81DCD">
        <w:rPr>
          <w:rFonts w:ascii="Italia Std Book" w:hAnsi="Italia Std Book"/>
          <w:sz w:val="28"/>
          <w:szCs w:val="28"/>
        </w:rPr>
        <w:t>) por obra del mismo Cri</w:t>
      </w:r>
      <w:r w:rsidR="00B81DCD" w:rsidRPr="00B81DCD">
        <w:rPr>
          <w:rFonts w:ascii="Italia Std Book" w:hAnsi="Italia Std Book"/>
          <w:sz w:val="28"/>
          <w:szCs w:val="28"/>
        </w:rPr>
        <w:t>s</w:t>
      </w:r>
      <w:r w:rsidR="00B81DCD" w:rsidRPr="00B81DCD">
        <w:rPr>
          <w:rFonts w:ascii="Italia Std Book" w:hAnsi="Italia Std Book"/>
          <w:sz w:val="28"/>
          <w:szCs w:val="28"/>
        </w:rPr>
        <w:t>to que la Virgen María acababa de concebir del Espíritu San</w:t>
      </w:r>
      <w:r w:rsidR="00B81DCD">
        <w:rPr>
          <w:rFonts w:ascii="Italia Std Book" w:hAnsi="Italia Std Book"/>
          <w:sz w:val="28"/>
          <w:szCs w:val="28"/>
        </w:rPr>
        <w:t>to. La “</w:t>
      </w:r>
      <w:r w:rsidR="00B81DCD" w:rsidRPr="00B81DCD">
        <w:rPr>
          <w:rFonts w:ascii="Italia Std Book" w:hAnsi="Italia Std Book"/>
          <w:sz w:val="28"/>
          <w:szCs w:val="28"/>
        </w:rPr>
        <w:t>visita</w:t>
      </w:r>
      <w:r w:rsidR="00B81DCD">
        <w:rPr>
          <w:rFonts w:ascii="Italia Std Book" w:hAnsi="Italia Std Book"/>
          <w:sz w:val="28"/>
          <w:szCs w:val="28"/>
        </w:rPr>
        <w:t>ción”</w:t>
      </w:r>
      <w:r w:rsidR="00B81DCD" w:rsidRPr="00B81DCD">
        <w:rPr>
          <w:rFonts w:ascii="Italia Std Book" w:hAnsi="Italia Std Book"/>
          <w:sz w:val="28"/>
          <w:szCs w:val="28"/>
        </w:rPr>
        <w:t xml:space="preserve"> de María a Isabel se con</w:t>
      </w:r>
      <w:r w:rsidR="00B81DCD">
        <w:rPr>
          <w:rFonts w:ascii="Italia Std Book" w:hAnsi="Italia Std Book"/>
          <w:sz w:val="28"/>
          <w:szCs w:val="28"/>
        </w:rPr>
        <w:t>virtió así en “</w:t>
      </w:r>
      <w:r w:rsidR="00B81DCD" w:rsidRPr="00B81DCD">
        <w:rPr>
          <w:rFonts w:ascii="Italia Std Book" w:hAnsi="Italia Std Book"/>
          <w:sz w:val="28"/>
          <w:szCs w:val="28"/>
        </w:rPr>
        <w:t>visita de Dios a su pue</w:t>
      </w:r>
      <w:r w:rsidR="00037A9B">
        <w:rPr>
          <w:rFonts w:ascii="Italia Std Book" w:hAnsi="Italia Std Book"/>
          <w:sz w:val="28"/>
          <w:szCs w:val="28"/>
        </w:rPr>
        <w:t>blo”</w:t>
      </w:r>
      <w:r w:rsidR="00B81DCD">
        <w:rPr>
          <w:rFonts w:ascii="Italia Std Book" w:hAnsi="Italia Std Book"/>
          <w:sz w:val="28"/>
          <w:szCs w:val="28"/>
        </w:rPr>
        <w:t>»</w:t>
      </w:r>
      <w:r w:rsidR="00037A9B">
        <w:rPr>
          <w:rStyle w:val="Refdenotaalpie"/>
          <w:rFonts w:ascii="Italia Std Book" w:hAnsi="Italia Std Book"/>
          <w:sz w:val="28"/>
          <w:szCs w:val="28"/>
        </w:rPr>
        <w:footnoteReference w:id="4"/>
      </w:r>
      <w:r w:rsidR="00037A9B">
        <w:rPr>
          <w:rFonts w:ascii="Italia Std Book" w:hAnsi="Italia Std Book"/>
          <w:sz w:val="28"/>
          <w:szCs w:val="28"/>
        </w:rPr>
        <w:t>.</w:t>
      </w:r>
    </w:p>
    <w:p w:rsidR="00037A9B" w:rsidRPr="005A4179" w:rsidRDefault="00037A9B" w:rsidP="002669FE">
      <w:pPr>
        <w:spacing w:after="140"/>
        <w:jc w:val="both"/>
        <w:rPr>
          <w:rFonts w:ascii="Italia Std Book" w:hAnsi="Italia Std Book"/>
          <w:sz w:val="28"/>
          <w:szCs w:val="28"/>
        </w:rPr>
      </w:pPr>
      <w:r>
        <w:rPr>
          <w:rFonts w:ascii="Italia Std Book" w:hAnsi="Italia Std Book"/>
          <w:sz w:val="28"/>
          <w:szCs w:val="28"/>
        </w:rPr>
        <w:tab/>
      </w:r>
      <w:r w:rsidR="004F795D">
        <w:rPr>
          <w:rFonts w:ascii="Italia Std Book" w:hAnsi="Italia Std Book"/>
          <w:sz w:val="28"/>
          <w:szCs w:val="28"/>
        </w:rPr>
        <w:t>Al inicio</w:t>
      </w:r>
      <w:r>
        <w:rPr>
          <w:rFonts w:ascii="Italia Std Book" w:hAnsi="Italia Std Book"/>
          <w:sz w:val="28"/>
          <w:szCs w:val="28"/>
        </w:rPr>
        <w:t xml:space="preserve"> del Evangelio, Dios visita a su Pueblo</w:t>
      </w:r>
      <w:r w:rsidR="005F4771">
        <w:rPr>
          <w:rFonts w:ascii="Italia Std Book" w:hAnsi="Italia Std Book"/>
          <w:sz w:val="28"/>
          <w:szCs w:val="28"/>
        </w:rPr>
        <w:t>, r</w:t>
      </w:r>
      <w:r w:rsidR="005F4771">
        <w:rPr>
          <w:rFonts w:ascii="Italia Std Book" w:hAnsi="Italia Std Book"/>
          <w:sz w:val="28"/>
          <w:szCs w:val="28"/>
        </w:rPr>
        <w:t>e</w:t>
      </w:r>
      <w:r w:rsidR="005F4771">
        <w:rPr>
          <w:rFonts w:ascii="Italia Std Book" w:hAnsi="Italia Std Book"/>
          <w:sz w:val="28"/>
          <w:szCs w:val="28"/>
        </w:rPr>
        <w:t>presentado en Juan el Bautista e Isabel,</w:t>
      </w:r>
      <w:r>
        <w:rPr>
          <w:rFonts w:ascii="Italia Std Book" w:hAnsi="Italia Std Book"/>
          <w:sz w:val="28"/>
          <w:szCs w:val="28"/>
        </w:rPr>
        <w:t xml:space="preserve"> por medio de su Madre</w:t>
      </w:r>
      <w:r w:rsidR="00267D89">
        <w:rPr>
          <w:rFonts w:ascii="Italia Std Book" w:hAnsi="Italia Std Book"/>
          <w:sz w:val="28"/>
          <w:szCs w:val="28"/>
        </w:rPr>
        <w:t>, María</w:t>
      </w:r>
      <w:r w:rsidR="005F4771">
        <w:rPr>
          <w:rFonts w:ascii="Italia Std Book" w:hAnsi="Italia Std Book"/>
          <w:sz w:val="28"/>
          <w:szCs w:val="28"/>
        </w:rPr>
        <w:t>. Desde entonces, la Virgen no ha dejado de visitar al nuevo Pueblo de Dios, que es la Iglesia, manife</w:t>
      </w:r>
      <w:r w:rsidR="005F4771">
        <w:rPr>
          <w:rFonts w:ascii="Italia Std Book" w:hAnsi="Italia Std Book"/>
          <w:sz w:val="28"/>
          <w:szCs w:val="28"/>
        </w:rPr>
        <w:t>s</w:t>
      </w:r>
      <w:r w:rsidR="005F4771">
        <w:rPr>
          <w:rFonts w:ascii="Italia Std Book" w:hAnsi="Italia Std Book"/>
          <w:sz w:val="28"/>
          <w:szCs w:val="28"/>
        </w:rPr>
        <w:t>tándose en distintos puntos de la Tierra</w:t>
      </w:r>
      <w:r w:rsidR="00371A71">
        <w:rPr>
          <w:rFonts w:ascii="Italia Std Book" w:hAnsi="Italia Std Book"/>
          <w:sz w:val="28"/>
          <w:szCs w:val="28"/>
        </w:rPr>
        <w:t xml:space="preserve">, que nos </w:t>
      </w:r>
      <w:r w:rsidR="00970999">
        <w:rPr>
          <w:rFonts w:ascii="Italia Std Book" w:hAnsi="Italia Std Book"/>
          <w:sz w:val="28"/>
          <w:szCs w:val="28"/>
        </w:rPr>
        <w:t>mue</w:t>
      </w:r>
      <w:r w:rsidR="00970999">
        <w:rPr>
          <w:rFonts w:ascii="Italia Std Book" w:hAnsi="Italia Std Book"/>
          <w:sz w:val="28"/>
          <w:szCs w:val="28"/>
        </w:rPr>
        <w:t>s</w:t>
      </w:r>
      <w:r w:rsidR="00970999">
        <w:rPr>
          <w:rFonts w:ascii="Italia Std Book" w:hAnsi="Italia Std Book"/>
          <w:sz w:val="28"/>
          <w:szCs w:val="28"/>
        </w:rPr>
        <w:t>tran su</w:t>
      </w:r>
      <w:r w:rsidR="00371A71">
        <w:rPr>
          <w:rFonts w:ascii="Italia Std Book" w:hAnsi="Italia Std Book"/>
          <w:sz w:val="28"/>
          <w:szCs w:val="28"/>
        </w:rPr>
        <w:t xml:space="preserve"> inmenso amor.</w:t>
      </w:r>
      <w:r w:rsidR="005A4179">
        <w:rPr>
          <w:rFonts w:ascii="Italia Std Book" w:hAnsi="Italia Std Book"/>
          <w:sz w:val="28"/>
          <w:szCs w:val="28"/>
        </w:rPr>
        <w:t xml:space="preserve"> Por eso manifestaba</w:t>
      </w:r>
      <w:r w:rsidR="00267D89">
        <w:rPr>
          <w:rFonts w:ascii="Italia Std Book" w:hAnsi="Italia Std Book"/>
          <w:sz w:val="28"/>
          <w:szCs w:val="28"/>
        </w:rPr>
        <w:t xml:space="preserve"> la Virgen con dulzura en uno de los mensajes de Prado Nuevo: </w:t>
      </w:r>
      <w:r w:rsidR="00267D89">
        <w:rPr>
          <w:rFonts w:ascii="Italia Std Book" w:hAnsi="Italia Std Book"/>
          <w:i/>
          <w:sz w:val="28"/>
          <w:szCs w:val="28"/>
        </w:rPr>
        <w:t>«</w:t>
      </w:r>
      <w:r w:rsidR="00267D89" w:rsidRPr="00267D89">
        <w:rPr>
          <w:rFonts w:ascii="Italia Std Book" w:hAnsi="Italia Std Book"/>
          <w:i/>
          <w:sz w:val="28"/>
          <w:szCs w:val="28"/>
        </w:rPr>
        <w:t>Amadme mucho, hijos míos, que yo os amo con todo mi Corazón. Os amo a todos, porque todos sois hijos míos</w:t>
      </w:r>
      <w:r w:rsidR="00267D89">
        <w:rPr>
          <w:rFonts w:ascii="Italia Std Book" w:hAnsi="Italia Std Book"/>
          <w:i/>
          <w:sz w:val="28"/>
          <w:szCs w:val="28"/>
        </w:rPr>
        <w:t>»</w:t>
      </w:r>
      <w:r w:rsidR="005A4179" w:rsidRPr="005A4179">
        <w:rPr>
          <w:rStyle w:val="Refdenotaalpie"/>
          <w:rFonts w:ascii="Italia Std Book" w:hAnsi="Italia Std Book"/>
          <w:sz w:val="28"/>
          <w:szCs w:val="28"/>
        </w:rPr>
        <w:footnoteReference w:id="5"/>
      </w:r>
      <w:r w:rsidR="005A4179" w:rsidRPr="005A4179">
        <w:rPr>
          <w:rFonts w:ascii="Italia Std Book" w:hAnsi="Italia Std Book"/>
          <w:sz w:val="28"/>
          <w:szCs w:val="28"/>
        </w:rPr>
        <w:t>.</w:t>
      </w:r>
    </w:p>
    <w:p w:rsidR="007665B4" w:rsidRPr="009720B1" w:rsidRDefault="00A631B9" w:rsidP="00E67BCE">
      <w:pPr>
        <w:spacing w:after="140"/>
        <w:jc w:val="center"/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C5C72">
        <w:rPr>
          <w:rFonts w:ascii="Italia Std Book" w:hAnsi="Italia Std Book"/>
          <w:b/>
          <w:bCs/>
          <w:sz w:val="28"/>
          <w:szCs w:val="28"/>
        </w:rPr>
        <w:br w:type="page"/>
      </w:r>
      <w:r w:rsidRPr="009720B1"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3º: El Nacimiento del Hijo de Dios en Belén</w:t>
      </w:r>
    </w:p>
    <w:p w:rsidR="00371A71" w:rsidRPr="00503B3A" w:rsidRDefault="00371A71" w:rsidP="002669FE">
      <w:pPr>
        <w:spacing w:after="140"/>
        <w:jc w:val="both"/>
        <w:rPr>
          <w:rFonts w:ascii="Italia Std Book" w:hAnsi="Italia Std Book"/>
          <w:iCs/>
          <w:sz w:val="28"/>
          <w:szCs w:val="28"/>
        </w:rPr>
      </w:pPr>
      <w:r w:rsidRPr="00503B3A">
        <w:rPr>
          <w:rFonts w:ascii="Italia Std Book" w:hAnsi="Italia Std Book"/>
          <w:iCs/>
          <w:sz w:val="28"/>
          <w:szCs w:val="28"/>
        </w:rPr>
        <w:tab/>
      </w:r>
      <w:r w:rsidR="006F2110">
        <w:rPr>
          <w:rFonts w:ascii="Italia Std Book" w:hAnsi="Italia Std Book"/>
          <w:iCs/>
          <w:sz w:val="28"/>
          <w:szCs w:val="28"/>
        </w:rPr>
        <w:t xml:space="preserve">El Pueblo elegido tuvo </w:t>
      </w:r>
      <w:r w:rsidRPr="00503B3A">
        <w:rPr>
          <w:rFonts w:ascii="Italia Std Book" w:hAnsi="Italia Std Book"/>
          <w:iCs/>
          <w:sz w:val="28"/>
          <w:szCs w:val="28"/>
        </w:rPr>
        <w:t>que esperar siglos</w:t>
      </w:r>
      <w:r w:rsidR="00F03DD3" w:rsidRPr="00503B3A">
        <w:rPr>
          <w:rFonts w:ascii="Italia Std Book" w:hAnsi="Italia Std Book"/>
          <w:iCs/>
          <w:sz w:val="28"/>
          <w:szCs w:val="28"/>
        </w:rPr>
        <w:t xml:space="preserve"> para </w:t>
      </w:r>
      <w:r w:rsidR="005A4179">
        <w:rPr>
          <w:rFonts w:ascii="Italia Std Book" w:hAnsi="Italia Std Book"/>
          <w:iCs/>
          <w:sz w:val="28"/>
          <w:szCs w:val="28"/>
        </w:rPr>
        <w:t>la venida</w:t>
      </w:r>
      <w:r w:rsidR="00F03DD3" w:rsidRPr="00503B3A">
        <w:rPr>
          <w:rFonts w:ascii="Italia Std Book" w:hAnsi="Italia Std Book"/>
          <w:iCs/>
          <w:sz w:val="28"/>
          <w:szCs w:val="28"/>
        </w:rPr>
        <w:t xml:space="preserve"> </w:t>
      </w:r>
      <w:r w:rsidR="005A4179">
        <w:rPr>
          <w:rFonts w:ascii="Italia Std Book" w:hAnsi="Italia Std Book"/>
          <w:iCs/>
          <w:sz w:val="28"/>
          <w:szCs w:val="28"/>
        </w:rPr>
        <w:t>d</w:t>
      </w:r>
      <w:r w:rsidR="00F03DD3" w:rsidRPr="00503B3A">
        <w:rPr>
          <w:rFonts w:ascii="Italia Std Book" w:hAnsi="Italia Std Book"/>
          <w:iCs/>
          <w:sz w:val="28"/>
          <w:szCs w:val="28"/>
        </w:rPr>
        <w:t xml:space="preserve">el Mesías; pasaron generaciones para que </w:t>
      </w:r>
      <w:r w:rsidR="006F2110">
        <w:rPr>
          <w:rFonts w:ascii="Italia Std Book" w:hAnsi="Italia Std Book"/>
          <w:iCs/>
          <w:sz w:val="28"/>
          <w:szCs w:val="28"/>
        </w:rPr>
        <w:t>los visitara</w:t>
      </w:r>
      <w:r w:rsidR="00F03DD3" w:rsidRPr="00503B3A">
        <w:rPr>
          <w:rFonts w:ascii="Italia Std Book" w:hAnsi="Italia Std Book"/>
          <w:iCs/>
          <w:sz w:val="28"/>
          <w:szCs w:val="28"/>
        </w:rPr>
        <w:t>; pero</w:t>
      </w:r>
      <w:r w:rsidR="006867EE" w:rsidRPr="00503B3A">
        <w:rPr>
          <w:rFonts w:ascii="Italia Std Book" w:hAnsi="Italia Std Book"/>
          <w:iCs/>
          <w:sz w:val="28"/>
          <w:szCs w:val="28"/>
        </w:rPr>
        <w:t>,</w:t>
      </w:r>
      <w:r w:rsidR="00F03DD3" w:rsidRPr="00503B3A">
        <w:rPr>
          <w:rFonts w:ascii="Italia Std Book" w:hAnsi="Italia Std Book"/>
          <w:iCs/>
          <w:sz w:val="28"/>
          <w:szCs w:val="28"/>
        </w:rPr>
        <w:t xml:space="preserve"> llegado el momento determinado por la Providencia</w:t>
      </w:r>
      <w:r w:rsidR="006867EE" w:rsidRPr="00503B3A">
        <w:rPr>
          <w:rFonts w:ascii="Italia Std Book" w:hAnsi="Italia Std Book"/>
          <w:iCs/>
          <w:sz w:val="28"/>
          <w:szCs w:val="28"/>
        </w:rPr>
        <w:t>, «vino a su casa, y los suyos» no lo recibi</w:t>
      </w:r>
      <w:r w:rsidR="006867EE" w:rsidRPr="00503B3A">
        <w:rPr>
          <w:rFonts w:ascii="Italia Std Book" w:hAnsi="Italia Std Book"/>
          <w:iCs/>
          <w:sz w:val="28"/>
          <w:szCs w:val="28"/>
        </w:rPr>
        <w:t>e</w:t>
      </w:r>
      <w:r w:rsidR="006867EE" w:rsidRPr="00503B3A">
        <w:rPr>
          <w:rFonts w:ascii="Italia Std Book" w:hAnsi="Italia Std Book"/>
          <w:iCs/>
          <w:sz w:val="28"/>
          <w:szCs w:val="28"/>
        </w:rPr>
        <w:t>ron, como señala san Juan en su Evangelio</w:t>
      </w:r>
      <w:r w:rsidR="006867EE" w:rsidRPr="00503B3A">
        <w:rPr>
          <w:rStyle w:val="Refdenotaalpie"/>
          <w:rFonts w:ascii="Italia Std Book" w:hAnsi="Italia Std Book"/>
          <w:iCs/>
          <w:sz w:val="28"/>
          <w:szCs w:val="28"/>
        </w:rPr>
        <w:footnoteReference w:id="6"/>
      </w:r>
      <w:r w:rsidR="006867EE" w:rsidRPr="00503B3A">
        <w:rPr>
          <w:rFonts w:ascii="Italia Std Book" w:hAnsi="Italia Std Book"/>
          <w:iCs/>
          <w:sz w:val="28"/>
          <w:szCs w:val="28"/>
        </w:rPr>
        <w:t>.</w:t>
      </w:r>
    </w:p>
    <w:p w:rsidR="002E5C12" w:rsidRPr="000C485D" w:rsidRDefault="002E5C12" w:rsidP="002669FE">
      <w:pPr>
        <w:spacing w:after="140"/>
        <w:jc w:val="both"/>
        <w:rPr>
          <w:rFonts w:ascii="Italia Std Book" w:hAnsi="Italia Std Book"/>
          <w:sz w:val="28"/>
          <w:szCs w:val="28"/>
        </w:rPr>
      </w:pPr>
      <w:r w:rsidRPr="00503B3A">
        <w:rPr>
          <w:rFonts w:ascii="Italia Std Book" w:hAnsi="Italia Std Book"/>
          <w:iCs/>
          <w:sz w:val="28"/>
          <w:szCs w:val="28"/>
        </w:rPr>
        <w:tab/>
        <w:t>No</w:t>
      </w:r>
      <w:r w:rsidR="000C485D" w:rsidRPr="00503B3A">
        <w:rPr>
          <w:rFonts w:ascii="Italia Std Book" w:hAnsi="Italia Std Book"/>
          <w:iCs/>
          <w:sz w:val="28"/>
          <w:szCs w:val="28"/>
        </w:rPr>
        <w:t>s escandalizan</w:t>
      </w:r>
      <w:r w:rsidRPr="00503B3A">
        <w:rPr>
          <w:rFonts w:ascii="Italia Std Book" w:hAnsi="Italia Std Book"/>
          <w:iCs/>
          <w:sz w:val="28"/>
          <w:szCs w:val="28"/>
        </w:rPr>
        <w:t xml:space="preserve"> quienes no aceptaron al Mesías en su tiempo, pero, nosotros, ¿somos acaso diferentes? Decimos creer en Él, pero negamos con nuestra vida de</w:t>
      </w:r>
      <w:r>
        <w:rPr>
          <w:rFonts w:ascii="Italia Std Book" w:hAnsi="Italia Std Book"/>
          <w:iCs/>
          <w:sz w:val="28"/>
          <w:szCs w:val="28"/>
        </w:rPr>
        <w:t xml:space="preserve"> cristianismo barato esa profesión de fe. </w:t>
      </w:r>
      <w:r w:rsidR="000C485D">
        <w:rPr>
          <w:rFonts w:ascii="Italia Std Book" w:hAnsi="Italia Std Book"/>
          <w:iCs/>
          <w:sz w:val="28"/>
          <w:szCs w:val="28"/>
        </w:rPr>
        <w:t xml:space="preserve">Decía el Señor a Luz Amparo </w:t>
      </w:r>
      <w:r w:rsidR="006F2110">
        <w:rPr>
          <w:rFonts w:ascii="Italia Std Book" w:hAnsi="Italia Std Book"/>
          <w:iCs/>
          <w:sz w:val="28"/>
          <w:szCs w:val="28"/>
        </w:rPr>
        <w:t xml:space="preserve">con dolor </w:t>
      </w:r>
      <w:r w:rsidR="000C485D">
        <w:rPr>
          <w:rFonts w:ascii="Italia Std Book" w:hAnsi="Italia Std Book"/>
          <w:iCs/>
          <w:sz w:val="28"/>
          <w:szCs w:val="28"/>
        </w:rPr>
        <w:t xml:space="preserve">en un mensaje: </w:t>
      </w:r>
      <w:r w:rsidR="000C485D">
        <w:rPr>
          <w:rFonts w:ascii="Italia Std Book" w:hAnsi="Italia Std Book"/>
          <w:i/>
          <w:iCs/>
          <w:sz w:val="28"/>
          <w:szCs w:val="28"/>
        </w:rPr>
        <w:t>«</w:t>
      </w:r>
      <w:r w:rsidR="000C485D" w:rsidRPr="000C485D">
        <w:rPr>
          <w:rFonts w:ascii="Italia Std Book" w:hAnsi="Italia Std Book"/>
          <w:i/>
          <w:iCs/>
          <w:sz w:val="28"/>
          <w:szCs w:val="28"/>
        </w:rPr>
        <w:t>Óyeme, mi Cor</w:t>
      </w:r>
      <w:r w:rsidR="000C485D" w:rsidRPr="000C485D">
        <w:rPr>
          <w:rFonts w:ascii="Italia Std Book" w:hAnsi="Italia Std Book"/>
          <w:i/>
          <w:iCs/>
          <w:sz w:val="28"/>
          <w:szCs w:val="28"/>
        </w:rPr>
        <w:t>a</w:t>
      </w:r>
      <w:r w:rsidR="000C485D" w:rsidRPr="000C485D">
        <w:rPr>
          <w:rFonts w:ascii="Italia Std Book" w:hAnsi="Italia Std Book"/>
          <w:i/>
          <w:iCs/>
          <w:sz w:val="28"/>
          <w:szCs w:val="28"/>
        </w:rPr>
        <w:t>zón víctima se cansa de la ingratitud de mis amados h</w:t>
      </w:r>
      <w:r w:rsidR="000C485D" w:rsidRPr="000C485D">
        <w:rPr>
          <w:rFonts w:ascii="Italia Std Book" w:hAnsi="Italia Std Book"/>
          <w:i/>
          <w:iCs/>
          <w:sz w:val="28"/>
          <w:szCs w:val="28"/>
        </w:rPr>
        <w:t>i</w:t>
      </w:r>
      <w:r w:rsidR="000C485D" w:rsidRPr="000C485D">
        <w:rPr>
          <w:rFonts w:ascii="Italia Std Book" w:hAnsi="Italia Std Book"/>
          <w:i/>
          <w:iCs/>
          <w:sz w:val="28"/>
          <w:szCs w:val="28"/>
        </w:rPr>
        <w:t>jos; no te hablo de la maldad de los impíos, sino de la malicia de los cristianos</w:t>
      </w:r>
      <w:r w:rsidR="000C485D">
        <w:rPr>
          <w:rFonts w:ascii="Italia Std Book" w:hAnsi="Italia Std Book"/>
          <w:i/>
          <w:iCs/>
          <w:sz w:val="28"/>
          <w:szCs w:val="28"/>
        </w:rPr>
        <w:t>»</w:t>
      </w:r>
      <w:r w:rsidR="000C485D">
        <w:rPr>
          <w:rFonts w:ascii="Italia Std Book" w:hAnsi="Italia Std Book"/>
          <w:iCs/>
          <w:sz w:val="28"/>
          <w:szCs w:val="28"/>
        </w:rPr>
        <w:t>. Meditemos estas palabras, para transformar nuestras vidas mediocres con amor y fervor.</w:t>
      </w:r>
    </w:p>
    <w:p w:rsidR="007665B4" w:rsidRPr="009720B1" w:rsidRDefault="00A631B9" w:rsidP="00964B03">
      <w:pPr>
        <w:pStyle w:val="Ttulo1"/>
        <w:rPr>
          <w:rFonts w:ascii="Italia Std Book" w:hAnsi="Italia Std Book"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C5C72">
        <w:rPr>
          <w:rFonts w:ascii="Italia Std Book" w:hAnsi="Italia Std Book"/>
          <w:sz w:val="28"/>
          <w:szCs w:val="28"/>
        </w:rPr>
        <w:br w:type="page"/>
      </w:r>
      <w:r w:rsidRPr="009720B1">
        <w:rPr>
          <w:rFonts w:ascii="Italia Std Book" w:hAnsi="Italia Std Book"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4º: La Presentación del Niño Jesús en el Templo</w:t>
      </w:r>
    </w:p>
    <w:p w:rsidR="007665B4" w:rsidRPr="009720B1" w:rsidRDefault="00A631B9" w:rsidP="00E67BCE">
      <w:pPr>
        <w:spacing w:after="140"/>
        <w:jc w:val="center"/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proofErr w:type="gramStart"/>
      <w:r w:rsidRPr="009720B1"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y</w:t>
      </w:r>
      <w:proofErr w:type="gramEnd"/>
      <w:r w:rsidRPr="009720B1"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la Purificación de la Virgen María</w:t>
      </w:r>
    </w:p>
    <w:p w:rsidR="003D7D55" w:rsidRDefault="00466899" w:rsidP="00B552D0">
      <w:pPr>
        <w:pStyle w:val="Textoindependiente"/>
        <w:spacing w:after="140"/>
        <w:rPr>
          <w:rFonts w:ascii="Italia Std Book" w:hAnsi="Italia Std Book"/>
          <w:sz w:val="28"/>
          <w:szCs w:val="28"/>
        </w:rPr>
      </w:pPr>
      <w:r>
        <w:rPr>
          <w:rFonts w:ascii="Italia Std Book" w:hAnsi="Italia Std Book"/>
          <w:sz w:val="28"/>
          <w:szCs w:val="28"/>
        </w:rPr>
        <w:tab/>
      </w:r>
      <w:r w:rsidR="003D7D55">
        <w:rPr>
          <w:rFonts w:ascii="Italia Std Book" w:hAnsi="Italia Std Book"/>
          <w:sz w:val="28"/>
          <w:szCs w:val="28"/>
        </w:rPr>
        <w:t>E</w:t>
      </w:r>
      <w:r>
        <w:rPr>
          <w:rFonts w:ascii="Italia Std Book" w:hAnsi="Italia Std Book"/>
          <w:sz w:val="28"/>
          <w:szCs w:val="28"/>
        </w:rPr>
        <w:t>n el cuarto misterio gozoso, se entremezclan dolor y gozo.</w:t>
      </w:r>
      <w:r w:rsidR="00480BB9">
        <w:rPr>
          <w:rFonts w:ascii="Italia Std Book" w:hAnsi="Italia Std Book"/>
          <w:sz w:val="28"/>
          <w:szCs w:val="28"/>
        </w:rPr>
        <w:t xml:space="preserve"> Jesús es «luz de las naciones» y «gloria de Israel», a la vez que </w:t>
      </w:r>
      <w:r w:rsidR="00B552D0">
        <w:rPr>
          <w:rFonts w:ascii="Italia Std Book" w:hAnsi="Italia Std Book"/>
          <w:sz w:val="28"/>
          <w:szCs w:val="28"/>
        </w:rPr>
        <w:t>a su Madre le</w:t>
      </w:r>
      <w:r w:rsidR="00480BB9">
        <w:rPr>
          <w:rFonts w:ascii="Italia Std Book" w:hAnsi="Italia Std Book"/>
          <w:sz w:val="28"/>
          <w:szCs w:val="28"/>
        </w:rPr>
        <w:t xml:space="preserve"> es profetizada esa espada de dolor, que traspasaría su corazón durante toda su vida.</w:t>
      </w:r>
    </w:p>
    <w:p w:rsidR="00466899" w:rsidRPr="003D7D55" w:rsidRDefault="003D7D55" w:rsidP="00B552D0">
      <w:pPr>
        <w:pStyle w:val="Textoindependiente"/>
        <w:spacing w:after="140"/>
        <w:rPr>
          <w:rFonts w:ascii="Italia Std Book" w:hAnsi="Italia Std Book"/>
          <w:sz w:val="28"/>
          <w:szCs w:val="28"/>
        </w:rPr>
      </w:pPr>
      <w:r>
        <w:rPr>
          <w:rFonts w:ascii="Italia Std Book" w:hAnsi="Italia Std Book"/>
          <w:sz w:val="28"/>
          <w:szCs w:val="28"/>
        </w:rPr>
        <w:tab/>
        <w:t>Así</w:t>
      </w:r>
      <w:r w:rsidR="00B552D0">
        <w:rPr>
          <w:rFonts w:ascii="Italia Std Book" w:hAnsi="Italia Std Book"/>
          <w:sz w:val="28"/>
          <w:szCs w:val="28"/>
        </w:rPr>
        <w:t xml:space="preserve">, manifestaba la Virgen en el mensaje del día de la Asunción de </w:t>
      </w:r>
      <w:r w:rsidR="00B552D0" w:rsidRPr="00B552D0">
        <w:rPr>
          <w:rFonts w:ascii="Italia Std Book" w:hAnsi="Italia Std Book"/>
          <w:sz w:val="26"/>
          <w:szCs w:val="26"/>
        </w:rPr>
        <w:t>1986</w:t>
      </w:r>
      <w:r w:rsidR="00B552D0">
        <w:rPr>
          <w:rFonts w:ascii="Italia Std Book" w:hAnsi="Italia Std Book"/>
          <w:sz w:val="28"/>
          <w:szCs w:val="28"/>
        </w:rPr>
        <w:t xml:space="preserve">: </w:t>
      </w:r>
      <w:r w:rsidR="00B552D0">
        <w:rPr>
          <w:rFonts w:ascii="Italia Std Book" w:hAnsi="Italia Std Book"/>
          <w:i/>
          <w:sz w:val="28"/>
          <w:szCs w:val="28"/>
        </w:rPr>
        <w:t>«</w:t>
      </w:r>
      <w:r w:rsidR="00B552D0" w:rsidRPr="00B552D0">
        <w:rPr>
          <w:rFonts w:ascii="Italia Std Book" w:hAnsi="Italia Std Book"/>
          <w:i/>
          <w:sz w:val="28"/>
          <w:szCs w:val="28"/>
        </w:rPr>
        <w:t>Mi Corazón sufrió mucho tiempo, hija mía, porque vio, desde Niño, la amargura que iba a pasar mi Hijo. Luego, cuando iba creciendo, veía su ro</w:t>
      </w:r>
      <w:r w:rsidR="00B552D0" w:rsidRPr="00B552D0">
        <w:rPr>
          <w:rFonts w:ascii="Italia Std Book" w:hAnsi="Italia Std Book"/>
          <w:i/>
          <w:sz w:val="28"/>
          <w:szCs w:val="28"/>
        </w:rPr>
        <w:t>s</w:t>
      </w:r>
      <w:r w:rsidR="00B552D0" w:rsidRPr="00B552D0">
        <w:rPr>
          <w:rFonts w:ascii="Italia Std Book" w:hAnsi="Italia Std Book"/>
          <w:i/>
          <w:sz w:val="28"/>
          <w:szCs w:val="28"/>
        </w:rPr>
        <w:t>tro tan bello</w:t>
      </w:r>
      <w:r w:rsidR="00B552D0">
        <w:rPr>
          <w:rFonts w:ascii="Italia Std Book" w:hAnsi="Italia Std Book"/>
          <w:i/>
          <w:sz w:val="28"/>
          <w:szCs w:val="28"/>
        </w:rPr>
        <w:t xml:space="preserve"> (...)</w:t>
      </w:r>
      <w:r w:rsidR="00B552D0" w:rsidRPr="00B552D0">
        <w:rPr>
          <w:rFonts w:ascii="Italia Std Book" w:hAnsi="Italia Std Book"/>
          <w:i/>
          <w:sz w:val="28"/>
          <w:szCs w:val="28"/>
        </w:rPr>
        <w:t>. Veía sus grandes ojos y ese rostro tan divino, lleno de hermosura, cómo iba a quedar desfig</w:t>
      </w:r>
      <w:r w:rsidR="00B552D0" w:rsidRPr="00B552D0">
        <w:rPr>
          <w:rFonts w:ascii="Italia Std Book" w:hAnsi="Italia Std Book"/>
          <w:i/>
          <w:sz w:val="28"/>
          <w:szCs w:val="28"/>
        </w:rPr>
        <w:t>u</w:t>
      </w:r>
      <w:r w:rsidR="00B552D0" w:rsidRPr="00B552D0">
        <w:rPr>
          <w:rFonts w:ascii="Italia Std Book" w:hAnsi="Italia Std Book"/>
          <w:i/>
          <w:sz w:val="28"/>
          <w:szCs w:val="28"/>
        </w:rPr>
        <w:t>rado por la maldad de los hombres</w:t>
      </w:r>
      <w:r w:rsidR="00B552D0">
        <w:rPr>
          <w:rFonts w:ascii="Italia Std Book" w:hAnsi="Italia Std Book"/>
          <w:i/>
          <w:sz w:val="28"/>
          <w:szCs w:val="28"/>
        </w:rPr>
        <w:t xml:space="preserve"> (...)</w:t>
      </w:r>
      <w:r w:rsidR="00B552D0" w:rsidRPr="00B552D0">
        <w:rPr>
          <w:rFonts w:ascii="Italia Std Book" w:hAnsi="Italia Std Book"/>
          <w:i/>
          <w:sz w:val="28"/>
          <w:szCs w:val="28"/>
        </w:rPr>
        <w:t>.</w:t>
      </w:r>
      <w:r w:rsidR="00B552D0">
        <w:rPr>
          <w:rFonts w:ascii="Italia Std Book" w:hAnsi="Italia Std Book"/>
          <w:i/>
          <w:sz w:val="28"/>
          <w:szCs w:val="28"/>
        </w:rPr>
        <w:t xml:space="preserve"> </w:t>
      </w:r>
      <w:r w:rsidR="00B552D0" w:rsidRPr="00B552D0">
        <w:rPr>
          <w:rFonts w:ascii="Italia Std Book" w:hAnsi="Italia Std Book"/>
          <w:i/>
          <w:sz w:val="28"/>
          <w:szCs w:val="28"/>
        </w:rPr>
        <w:t>Luego, cuando mi Hijo iba creciendo, le acompañaba en sus predicaci</w:t>
      </w:r>
      <w:r w:rsidR="00B552D0" w:rsidRPr="00B552D0">
        <w:rPr>
          <w:rFonts w:ascii="Italia Std Book" w:hAnsi="Italia Std Book"/>
          <w:i/>
          <w:sz w:val="28"/>
          <w:szCs w:val="28"/>
        </w:rPr>
        <w:t>o</w:t>
      </w:r>
      <w:r w:rsidR="00B552D0" w:rsidRPr="00B552D0">
        <w:rPr>
          <w:rFonts w:ascii="Italia Std Book" w:hAnsi="Italia Std Book"/>
          <w:i/>
          <w:sz w:val="28"/>
          <w:szCs w:val="28"/>
        </w:rPr>
        <w:t>nes y mi Corazón rebosaba de gozo, hija mía. Pero esa espada seguía clavada dentro de mi Corazón</w:t>
      </w:r>
      <w:r w:rsidR="00B552D0">
        <w:rPr>
          <w:rFonts w:ascii="Italia Std Book" w:hAnsi="Italia Std Book"/>
          <w:i/>
          <w:sz w:val="28"/>
          <w:szCs w:val="28"/>
        </w:rPr>
        <w:t>».</w:t>
      </w:r>
    </w:p>
    <w:p w:rsidR="007665B4" w:rsidRPr="009720B1" w:rsidRDefault="00A631B9" w:rsidP="00E67BCE">
      <w:pPr>
        <w:spacing w:after="140"/>
        <w:jc w:val="center"/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7C5C72">
        <w:rPr>
          <w:rFonts w:ascii="Italia Std Book" w:hAnsi="Italia Std Book"/>
          <w:b/>
          <w:bCs/>
          <w:sz w:val="28"/>
          <w:szCs w:val="28"/>
        </w:rPr>
        <w:br w:type="page"/>
      </w:r>
      <w:r w:rsidRPr="009720B1">
        <w:rPr>
          <w:rFonts w:ascii="Italia Std Book" w:hAnsi="Italia Std Book"/>
          <w:b/>
          <w:bCs/>
          <w:color w:val="1FD3BE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lastRenderedPageBreak/>
        <w:t>5º: El Niño Jesús perdido y hallado en el Templo</w:t>
      </w:r>
    </w:p>
    <w:p w:rsidR="00E42E88" w:rsidRDefault="00EA6DDD" w:rsidP="002669FE">
      <w:pPr>
        <w:spacing w:after="140"/>
        <w:jc w:val="both"/>
        <w:rPr>
          <w:rFonts w:ascii="Italia Std Book" w:hAnsi="Italia Std Book"/>
          <w:iCs/>
          <w:sz w:val="28"/>
          <w:szCs w:val="28"/>
        </w:rPr>
      </w:pPr>
      <w:r>
        <w:rPr>
          <w:rFonts w:ascii="Italia Std Book" w:hAnsi="Italia Std Book"/>
          <w:iCs/>
          <w:sz w:val="28"/>
          <w:szCs w:val="28"/>
        </w:rPr>
        <w:tab/>
      </w:r>
      <w:r w:rsidR="00D27E51" w:rsidRPr="0092414B">
        <w:rPr>
          <w:rFonts w:ascii="Italia Std Book" w:hAnsi="Italia Std Book"/>
          <w:iCs/>
          <w:spacing w:val="-2"/>
          <w:sz w:val="28"/>
          <w:szCs w:val="28"/>
        </w:rPr>
        <w:t xml:space="preserve">Cuando la Virgen y san José encontraron en el 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Te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m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plo al Niño Jesús,</w:t>
      </w:r>
      <w:r w:rsidR="00D632B5" w:rsidRPr="00E42E88">
        <w:rPr>
          <w:rFonts w:ascii="Italia Std Book" w:hAnsi="Italia Std Book"/>
          <w:iCs/>
          <w:sz w:val="28"/>
          <w:szCs w:val="28"/>
        </w:rPr>
        <w:t xml:space="preserve"> no entendieron</w:t>
      </w:r>
      <w:r w:rsidR="00D27E51" w:rsidRPr="00E42E88">
        <w:rPr>
          <w:rFonts w:ascii="Italia Std Book" w:hAnsi="Italia Std Book"/>
          <w:iCs/>
          <w:sz w:val="28"/>
          <w:szCs w:val="28"/>
        </w:rPr>
        <w:t xml:space="preserve"> l</w:t>
      </w:r>
      <w:r w:rsidRPr="00E42E88">
        <w:rPr>
          <w:rFonts w:ascii="Italia Std Book" w:hAnsi="Italia Std Book"/>
          <w:iCs/>
          <w:sz w:val="28"/>
          <w:szCs w:val="28"/>
        </w:rPr>
        <w:t xml:space="preserve">a </w:t>
      </w:r>
      <w:r w:rsidR="0092414B" w:rsidRPr="00E42E88">
        <w:rPr>
          <w:rFonts w:ascii="Italia Std Book" w:hAnsi="Italia Std Book"/>
          <w:iCs/>
          <w:sz w:val="28"/>
          <w:szCs w:val="28"/>
        </w:rPr>
        <w:t>respuesta</w:t>
      </w:r>
      <w:r w:rsidR="00D27E51" w:rsidRPr="00E42E88">
        <w:rPr>
          <w:rFonts w:ascii="Italia Std Book" w:hAnsi="Italia Std Book"/>
          <w:iCs/>
          <w:sz w:val="28"/>
          <w:szCs w:val="28"/>
        </w:rPr>
        <w:t xml:space="preserve"> de su Hijo —</w:t>
      </w:r>
      <w:proofErr w:type="gramStart"/>
      <w:r w:rsidR="00D27E51" w:rsidRPr="00E42E88">
        <w:rPr>
          <w:rFonts w:ascii="Italia Std Book" w:hAnsi="Italia Std Book"/>
          <w:iCs/>
          <w:sz w:val="28"/>
          <w:szCs w:val="28"/>
        </w:rPr>
        <w:t>«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¿</w:t>
      </w:r>
      <w:proofErr w:type="gramEnd"/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No sabíais que yo debía estar en la casa de mi P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a</w:t>
      </w:r>
      <w:r w:rsidR="00D27E51" w:rsidRPr="00E42E88">
        <w:rPr>
          <w:rFonts w:ascii="Italia Std Book" w:hAnsi="Italia Std Book"/>
          <w:iCs/>
          <w:spacing w:val="-2"/>
          <w:sz w:val="28"/>
          <w:szCs w:val="28"/>
        </w:rPr>
        <w:t>dre?»</w:t>
      </w:r>
      <w:r w:rsidR="00D27E51" w:rsidRPr="00E42E88">
        <w:rPr>
          <w:rStyle w:val="Refdenotaalpie"/>
          <w:rFonts w:ascii="Italia Std Book" w:hAnsi="Italia Std Book"/>
          <w:iCs/>
          <w:spacing w:val="-2"/>
          <w:sz w:val="28"/>
          <w:szCs w:val="28"/>
        </w:rPr>
        <w:footnoteReference w:id="7"/>
      </w:r>
      <w:r w:rsidR="00D27E51" w:rsidRPr="00E42E88">
        <w:rPr>
          <w:rFonts w:ascii="Italia Std Book" w:hAnsi="Italia Std Book"/>
          <w:iCs/>
          <w:sz w:val="28"/>
          <w:szCs w:val="28"/>
        </w:rPr>
        <w:t>—</w:t>
      </w:r>
      <w:r w:rsidRPr="00E42E88">
        <w:rPr>
          <w:rFonts w:ascii="Italia Std Book" w:hAnsi="Italia Std Book"/>
          <w:iCs/>
          <w:sz w:val="28"/>
          <w:szCs w:val="28"/>
        </w:rPr>
        <w:t>,</w:t>
      </w:r>
      <w:r w:rsidRPr="00D632B5">
        <w:rPr>
          <w:rFonts w:ascii="Italia Std Book" w:hAnsi="Italia Std Book"/>
          <w:iCs/>
          <w:sz w:val="28"/>
          <w:szCs w:val="28"/>
        </w:rPr>
        <w:t xml:space="preserve"> pero la acogie</w:t>
      </w:r>
      <w:r w:rsidR="0092414B" w:rsidRPr="00D632B5">
        <w:rPr>
          <w:rFonts w:ascii="Italia Std Book" w:hAnsi="Italia Std Book"/>
          <w:iCs/>
          <w:sz w:val="28"/>
          <w:szCs w:val="28"/>
        </w:rPr>
        <w:t>ron en la fe, y María «conservaba cuidadosamente todas las cosas en su corazón»</w:t>
      </w:r>
      <w:r w:rsidR="0092414B" w:rsidRPr="00CE6DE7">
        <w:rPr>
          <w:rStyle w:val="Refdenotaalpie"/>
          <w:rFonts w:ascii="Italia Std Book" w:hAnsi="Italia Std Book"/>
          <w:iCs/>
          <w:sz w:val="28"/>
          <w:szCs w:val="28"/>
        </w:rPr>
        <w:footnoteReference w:id="8"/>
      </w:r>
      <w:r w:rsidRPr="00D632B5">
        <w:rPr>
          <w:rFonts w:ascii="Italia Std Book" w:hAnsi="Italia Std Book"/>
          <w:iCs/>
          <w:sz w:val="28"/>
          <w:szCs w:val="28"/>
        </w:rPr>
        <w:t>, a lo la</w:t>
      </w:r>
      <w:r w:rsidRPr="00D632B5">
        <w:rPr>
          <w:rFonts w:ascii="Italia Std Book" w:hAnsi="Italia Std Book"/>
          <w:iCs/>
          <w:sz w:val="28"/>
          <w:szCs w:val="28"/>
        </w:rPr>
        <w:t>r</w:t>
      </w:r>
      <w:r w:rsidR="00E14CD6">
        <w:rPr>
          <w:rFonts w:ascii="Italia Std Book" w:hAnsi="Italia Std Book"/>
          <w:iCs/>
          <w:sz w:val="28"/>
          <w:szCs w:val="28"/>
        </w:rPr>
        <w:t xml:space="preserve">go de </w:t>
      </w:r>
      <w:r w:rsidRPr="00D632B5">
        <w:rPr>
          <w:rFonts w:ascii="Italia Std Book" w:hAnsi="Italia Std Book"/>
          <w:iCs/>
          <w:sz w:val="28"/>
          <w:szCs w:val="28"/>
        </w:rPr>
        <w:t>los años en que Jesús permaneció oculto en el s</w:t>
      </w:r>
      <w:r w:rsidRPr="00D632B5">
        <w:rPr>
          <w:rFonts w:ascii="Italia Std Book" w:hAnsi="Italia Std Book"/>
          <w:iCs/>
          <w:sz w:val="28"/>
          <w:szCs w:val="28"/>
        </w:rPr>
        <w:t>i</w:t>
      </w:r>
      <w:r w:rsidRPr="00D632B5">
        <w:rPr>
          <w:rFonts w:ascii="Italia Std Book" w:hAnsi="Italia Std Book"/>
          <w:iCs/>
          <w:sz w:val="28"/>
          <w:szCs w:val="28"/>
        </w:rPr>
        <w:t>lencio de una vida ordinaria</w:t>
      </w:r>
      <w:r w:rsidR="0092414B" w:rsidRPr="00D632B5">
        <w:rPr>
          <w:rStyle w:val="Refdenotaalpie"/>
          <w:rFonts w:ascii="Italia Std Book" w:hAnsi="Italia Std Book"/>
          <w:iCs/>
          <w:sz w:val="28"/>
          <w:szCs w:val="28"/>
        </w:rPr>
        <w:footnoteReference w:id="9"/>
      </w:r>
      <w:r w:rsidR="0092414B" w:rsidRPr="00D632B5">
        <w:rPr>
          <w:rFonts w:ascii="Italia Std Book" w:hAnsi="Italia Std Book"/>
          <w:iCs/>
          <w:sz w:val="28"/>
          <w:szCs w:val="28"/>
        </w:rPr>
        <w:t>.</w:t>
      </w:r>
    </w:p>
    <w:p w:rsidR="00EA6DDD" w:rsidRPr="00E42E88" w:rsidRDefault="00E42E88" w:rsidP="002669FE">
      <w:pPr>
        <w:spacing w:after="140"/>
        <w:jc w:val="both"/>
        <w:rPr>
          <w:rFonts w:ascii="Italia Std Book" w:hAnsi="Italia Std Book"/>
          <w:iCs/>
          <w:sz w:val="28"/>
          <w:szCs w:val="28"/>
        </w:rPr>
      </w:pPr>
      <w:r>
        <w:rPr>
          <w:rFonts w:ascii="Italia Std Book" w:hAnsi="Italia Std Book"/>
          <w:iCs/>
          <w:sz w:val="28"/>
          <w:szCs w:val="28"/>
        </w:rPr>
        <w:tab/>
      </w:r>
      <w:r w:rsidR="003D7D55">
        <w:rPr>
          <w:rFonts w:ascii="Italia Std Book" w:hAnsi="Italia Std Book"/>
          <w:iCs/>
          <w:sz w:val="28"/>
          <w:szCs w:val="28"/>
        </w:rPr>
        <w:t>E</w:t>
      </w:r>
      <w:r w:rsidR="00F70F5B">
        <w:rPr>
          <w:rFonts w:ascii="Italia Std Book" w:hAnsi="Italia Std Book"/>
          <w:iCs/>
          <w:sz w:val="28"/>
          <w:szCs w:val="28"/>
        </w:rPr>
        <w:t xml:space="preserve">s </w:t>
      </w:r>
      <w:r w:rsidR="003D7D55">
        <w:rPr>
          <w:rFonts w:ascii="Italia Std Book" w:hAnsi="Italia Std Book"/>
          <w:iCs/>
          <w:sz w:val="28"/>
          <w:szCs w:val="28"/>
        </w:rPr>
        <w:t>lo que hemos aprendido en</w:t>
      </w:r>
      <w:r w:rsidR="00F70F5B">
        <w:rPr>
          <w:rFonts w:ascii="Italia Std Book" w:hAnsi="Italia Std Book"/>
          <w:iCs/>
          <w:sz w:val="28"/>
          <w:szCs w:val="28"/>
        </w:rPr>
        <w:t xml:space="preserve"> Prado Nuevo: el ocultamiento y servicio generoso sin esperar ser recon</w:t>
      </w:r>
      <w:r w:rsidR="00F70F5B">
        <w:rPr>
          <w:rFonts w:ascii="Italia Std Book" w:hAnsi="Italia Std Book"/>
          <w:iCs/>
          <w:sz w:val="28"/>
          <w:szCs w:val="28"/>
        </w:rPr>
        <w:t>o</w:t>
      </w:r>
      <w:r w:rsidR="00F70F5B">
        <w:rPr>
          <w:rFonts w:ascii="Italia Std Book" w:hAnsi="Italia Std Book"/>
          <w:iCs/>
          <w:sz w:val="28"/>
          <w:szCs w:val="28"/>
        </w:rPr>
        <w:t xml:space="preserve">cido; así lo expresaba </w:t>
      </w:r>
      <w:r w:rsidR="00075670">
        <w:rPr>
          <w:rFonts w:ascii="Italia Std Book" w:hAnsi="Italia Std Book"/>
          <w:iCs/>
          <w:sz w:val="28"/>
          <w:szCs w:val="28"/>
        </w:rPr>
        <w:t xml:space="preserve">la Virgen </w:t>
      </w:r>
      <w:r w:rsidR="00F70F5B">
        <w:rPr>
          <w:rFonts w:ascii="Italia Std Book" w:hAnsi="Italia Std Book"/>
          <w:iCs/>
          <w:sz w:val="28"/>
          <w:szCs w:val="28"/>
        </w:rPr>
        <w:t xml:space="preserve">en uno de sus mensajes: </w:t>
      </w:r>
      <w:proofErr w:type="gramStart"/>
      <w:r w:rsidR="00F70F5B">
        <w:rPr>
          <w:rFonts w:ascii="Italia Std Book" w:hAnsi="Italia Std Book"/>
          <w:i/>
          <w:iCs/>
          <w:sz w:val="28"/>
          <w:szCs w:val="28"/>
        </w:rPr>
        <w:t>«</w:t>
      </w:r>
      <w:r w:rsidR="00075670" w:rsidRPr="00075670">
        <w:rPr>
          <w:rFonts w:ascii="Italia Std Book" w:hAnsi="Italia Std Book"/>
          <w:i/>
          <w:iCs/>
          <w:sz w:val="28"/>
          <w:szCs w:val="28"/>
        </w:rPr>
        <w:t>¡</w:t>
      </w:r>
      <w:proofErr w:type="gramEnd"/>
      <w:r w:rsidR="00075670" w:rsidRPr="00075670">
        <w:rPr>
          <w:rFonts w:ascii="Italia Std Book" w:hAnsi="Italia Std Book"/>
          <w:i/>
          <w:iCs/>
          <w:sz w:val="28"/>
          <w:szCs w:val="28"/>
        </w:rPr>
        <w:t>Ay, hijos míos!, cuando lleguéis arriba no habrá halagos y no habrá alegrías, porque os gustan abajo, hijos míos. Haced las obras y escondeos; os quiero ocultos, hijos míos</w:t>
      </w:r>
      <w:r w:rsidR="00F70F5B">
        <w:rPr>
          <w:rFonts w:ascii="Italia Std Book" w:hAnsi="Italia Std Book"/>
          <w:i/>
          <w:iCs/>
          <w:sz w:val="28"/>
          <w:szCs w:val="28"/>
        </w:rPr>
        <w:t>»</w:t>
      </w:r>
      <w:r w:rsidR="00F70F5B" w:rsidRPr="00075670">
        <w:rPr>
          <w:rStyle w:val="Refdenotaalpie"/>
          <w:rFonts w:ascii="Italia Std Book" w:hAnsi="Italia Std Book"/>
          <w:iCs/>
          <w:sz w:val="28"/>
          <w:szCs w:val="28"/>
        </w:rPr>
        <w:footnoteReference w:id="10"/>
      </w:r>
      <w:r w:rsidR="00075670" w:rsidRPr="00075670">
        <w:rPr>
          <w:rFonts w:ascii="Italia Std Book" w:hAnsi="Italia Std Book"/>
          <w:iCs/>
          <w:sz w:val="28"/>
          <w:szCs w:val="28"/>
        </w:rPr>
        <w:t>.</w:t>
      </w:r>
    </w:p>
    <w:sectPr w:rsidR="00EA6DDD" w:rsidRPr="00E42E88" w:rsidSect="006E3DDE">
      <w:headerReference w:type="default" r:id="rId8"/>
      <w:footerReference w:type="default" r:id="rId9"/>
      <w:pgSz w:w="8391" w:h="11907" w:code="11"/>
      <w:pgMar w:top="1414" w:right="720" w:bottom="1276" w:left="720" w:header="709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20" w:rsidRDefault="00A03C20">
      <w:r>
        <w:separator/>
      </w:r>
    </w:p>
  </w:endnote>
  <w:endnote w:type="continuationSeparator" w:id="0">
    <w:p w:rsidR="00A03C20" w:rsidRDefault="00A0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alia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Snell Roundhand LT Std Bold Sc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B4" w:rsidRPr="009720B1" w:rsidRDefault="00A631B9">
    <w:pPr>
      <w:pStyle w:val="Piedepgina"/>
      <w:jc w:val="center"/>
      <w:rPr>
        <w:rFonts w:ascii="Snell Roundhand LT Std Bold Scr" w:hAnsi="Snell Roundhand LT Std Bold Scr"/>
        <w:color w:val="00F29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 w:rsidRPr="009720B1">
      <w:rPr>
        <w:rFonts w:ascii="Snell Roundhand LT Std Bold Scr" w:hAnsi="Snell Roundhand LT Std Bold Scr"/>
        <w:color w:val="00F29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Prado Nuevo </w:t>
    </w:r>
    <w:r w:rsidR="00E42E88">
      <w:rPr>
        <w:rFonts w:ascii="Snell Roundhand LT Std Bold Scr" w:hAnsi="Snell Roundhand LT Std Bold Scr"/>
        <w:color w:val="00F29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(</w:t>
    </w:r>
    <w:r w:rsidRPr="009720B1">
      <w:rPr>
        <w:rFonts w:ascii="Snell Roundhand LT Std Bold Scr" w:hAnsi="Snell Roundhand LT Std Bold Scr"/>
        <w:color w:val="00F29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El Escorial)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20" w:rsidRDefault="00A03C20">
      <w:r>
        <w:separator/>
      </w:r>
    </w:p>
  </w:footnote>
  <w:footnote w:type="continuationSeparator" w:id="0">
    <w:p w:rsidR="00A03C20" w:rsidRDefault="00A03C20">
      <w:r>
        <w:continuationSeparator/>
      </w:r>
    </w:p>
  </w:footnote>
  <w:footnote w:id="1">
    <w:p w:rsidR="00970999" w:rsidRPr="004F2D96" w:rsidRDefault="00970999" w:rsidP="00970999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spellStart"/>
      <w:r w:rsidRPr="004F2D96">
        <w:rPr>
          <w:rFonts w:ascii="Italia Std Book" w:hAnsi="Italia Std Book"/>
          <w:i/>
          <w:sz w:val="18"/>
          <w:szCs w:val="18"/>
          <w:lang w:val="en-US"/>
        </w:rPr>
        <w:t>Lc</w:t>
      </w:r>
      <w:proofErr w:type="spellEnd"/>
      <w:r w:rsidRPr="004F2D96">
        <w:rPr>
          <w:rFonts w:ascii="Italia Std Book" w:hAnsi="Italia Std Book"/>
          <w:sz w:val="18"/>
          <w:szCs w:val="18"/>
          <w:lang w:val="en-US"/>
        </w:rPr>
        <w:t xml:space="preserve"> 1, 26-28.</w:t>
      </w:r>
    </w:p>
  </w:footnote>
  <w:footnote w:id="2">
    <w:p w:rsidR="00543E17" w:rsidRPr="004F2D96" w:rsidRDefault="00543E17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r w:rsidR="003773AF">
        <w:rPr>
          <w:rFonts w:ascii="Italia Std Book" w:hAnsi="Italia Std Book"/>
          <w:sz w:val="18"/>
          <w:szCs w:val="18"/>
          <w:lang w:val="en-US"/>
        </w:rPr>
        <w:t xml:space="preserve">Cf. </w:t>
      </w:r>
      <w:proofErr w:type="gramStart"/>
      <w:r w:rsidRPr="004F2D96">
        <w:rPr>
          <w:rFonts w:ascii="Italia Std Book" w:hAnsi="Italia Std Book"/>
          <w:i/>
          <w:iCs/>
          <w:sz w:val="18"/>
          <w:szCs w:val="18"/>
          <w:lang w:val="en-US"/>
        </w:rPr>
        <w:t>In</w:t>
      </w:r>
      <w:proofErr w:type="gramEnd"/>
      <w:r w:rsidRPr="004F2D96">
        <w:rPr>
          <w:rFonts w:ascii="Italia Std Book" w:hAnsi="Italia Std Book"/>
          <w:i/>
          <w:iCs/>
          <w:sz w:val="18"/>
          <w:szCs w:val="18"/>
          <w:lang w:val="en-US"/>
        </w:rPr>
        <w:t xml:space="preserve"> Evang. </w:t>
      </w:r>
      <w:r w:rsidRPr="004F2D96">
        <w:rPr>
          <w:rFonts w:ascii="Italia Std Book" w:hAnsi="Italia Std Book"/>
          <w:sz w:val="18"/>
          <w:szCs w:val="18"/>
          <w:lang w:val="en-US"/>
        </w:rPr>
        <w:t>l.2, hom.34.</w:t>
      </w:r>
    </w:p>
  </w:footnote>
  <w:footnote w:id="3">
    <w:p w:rsidR="004F2D96" w:rsidRPr="004F2D96" w:rsidRDefault="004F2D96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gramStart"/>
      <w:r w:rsidRPr="004F2D96">
        <w:rPr>
          <w:rFonts w:ascii="Italia Std Book" w:hAnsi="Italia Std Book"/>
          <w:sz w:val="18"/>
          <w:szCs w:val="18"/>
          <w:lang w:val="en-US"/>
        </w:rPr>
        <w:t>4-VI-1988.</w:t>
      </w:r>
      <w:proofErr w:type="gramEnd"/>
    </w:p>
  </w:footnote>
  <w:footnote w:id="4">
    <w:p w:rsidR="00037A9B" w:rsidRPr="004F2D96" w:rsidRDefault="00037A9B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gramStart"/>
      <w:r w:rsidRPr="004F2D96">
        <w:rPr>
          <w:rFonts w:ascii="Italia Std Book" w:hAnsi="Italia Std Book"/>
          <w:i/>
          <w:sz w:val="18"/>
          <w:szCs w:val="18"/>
          <w:lang w:val="en-US"/>
        </w:rPr>
        <w:t>CEC</w:t>
      </w:r>
      <w:r w:rsidRPr="004F2D96">
        <w:rPr>
          <w:rFonts w:ascii="Italia Std Book" w:hAnsi="Italia Std Book"/>
          <w:sz w:val="18"/>
          <w:szCs w:val="18"/>
          <w:lang w:val="en-US"/>
        </w:rPr>
        <w:t>, n. 717.</w:t>
      </w:r>
      <w:proofErr w:type="gramEnd"/>
    </w:p>
  </w:footnote>
  <w:footnote w:id="5">
    <w:p w:rsidR="005A4179" w:rsidRPr="004F2D96" w:rsidRDefault="005A4179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gramStart"/>
      <w:r w:rsidRPr="004F2D96">
        <w:rPr>
          <w:rFonts w:ascii="Italia Std Book" w:hAnsi="Italia Std Book"/>
          <w:sz w:val="18"/>
          <w:szCs w:val="18"/>
          <w:lang w:val="en-US"/>
        </w:rPr>
        <w:t>7-XII-1985.</w:t>
      </w:r>
      <w:proofErr w:type="gramEnd"/>
    </w:p>
  </w:footnote>
  <w:footnote w:id="6">
    <w:p w:rsidR="006867EE" w:rsidRPr="004F2D96" w:rsidRDefault="006867EE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gramStart"/>
      <w:r w:rsidRPr="004F2D96">
        <w:rPr>
          <w:rFonts w:ascii="Italia Std Book" w:hAnsi="Italia Std Book"/>
          <w:sz w:val="18"/>
          <w:szCs w:val="18"/>
          <w:lang w:val="en-US"/>
        </w:rPr>
        <w:t xml:space="preserve">Cf. </w:t>
      </w:r>
      <w:proofErr w:type="spellStart"/>
      <w:r w:rsidRPr="004F2D96">
        <w:rPr>
          <w:rFonts w:ascii="Italia Std Book" w:hAnsi="Italia Std Book"/>
          <w:i/>
          <w:sz w:val="18"/>
          <w:szCs w:val="18"/>
          <w:lang w:val="en-US"/>
        </w:rPr>
        <w:t>Jn</w:t>
      </w:r>
      <w:proofErr w:type="spellEnd"/>
      <w:r w:rsidRPr="004F2D96">
        <w:rPr>
          <w:rFonts w:ascii="Italia Std Book" w:hAnsi="Italia Std Book"/>
          <w:sz w:val="18"/>
          <w:szCs w:val="18"/>
          <w:lang w:val="en-US"/>
        </w:rPr>
        <w:t xml:space="preserve"> 1, 11.</w:t>
      </w:r>
      <w:proofErr w:type="gramEnd"/>
    </w:p>
  </w:footnote>
  <w:footnote w:id="7">
    <w:p w:rsidR="00D27E51" w:rsidRPr="004F2D96" w:rsidRDefault="00D27E51" w:rsidP="00D27E51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spellStart"/>
      <w:proofErr w:type="gramStart"/>
      <w:r w:rsidRPr="004F2D96">
        <w:rPr>
          <w:rFonts w:ascii="Italia Std Book" w:hAnsi="Italia Std Book"/>
          <w:i/>
          <w:sz w:val="18"/>
          <w:szCs w:val="18"/>
          <w:lang w:val="en-US"/>
        </w:rPr>
        <w:t>Lc</w:t>
      </w:r>
      <w:proofErr w:type="spellEnd"/>
      <w:r w:rsidR="00E42E88" w:rsidRPr="004F2D96">
        <w:rPr>
          <w:rFonts w:ascii="Italia Std Book" w:hAnsi="Italia Std Book"/>
          <w:sz w:val="18"/>
          <w:szCs w:val="18"/>
          <w:lang w:val="en-US"/>
        </w:rPr>
        <w:t xml:space="preserve"> 2, </w:t>
      </w:r>
      <w:r w:rsidRPr="004F2D96">
        <w:rPr>
          <w:rFonts w:ascii="Italia Std Book" w:hAnsi="Italia Std Book"/>
          <w:sz w:val="18"/>
          <w:szCs w:val="18"/>
          <w:lang w:val="en-US"/>
        </w:rPr>
        <w:t>49.</w:t>
      </w:r>
      <w:proofErr w:type="gramEnd"/>
    </w:p>
  </w:footnote>
  <w:footnote w:id="8">
    <w:p w:rsidR="0092414B" w:rsidRPr="004F2D96" w:rsidRDefault="0092414B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spellStart"/>
      <w:proofErr w:type="gramStart"/>
      <w:r w:rsidRPr="004F2D96">
        <w:rPr>
          <w:rFonts w:ascii="Italia Std Book" w:hAnsi="Italia Std Book"/>
          <w:i/>
          <w:sz w:val="18"/>
          <w:szCs w:val="18"/>
          <w:lang w:val="en-US"/>
        </w:rPr>
        <w:t>Lc</w:t>
      </w:r>
      <w:proofErr w:type="spellEnd"/>
      <w:r w:rsidRPr="004F2D96">
        <w:rPr>
          <w:rFonts w:ascii="Italia Std Book" w:hAnsi="Italia Std Book"/>
          <w:sz w:val="18"/>
          <w:szCs w:val="18"/>
          <w:lang w:val="en-US"/>
        </w:rPr>
        <w:t xml:space="preserve"> 2, 51.</w:t>
      </w:r>
      <w:proofErr w:type="gramEnd"/>
    </w:p>
  </w:footnote>
  <w:footnote w:id="9">
    <w:p w:rsidR="0092414B" w:rsidRPr="004F2D96" w:rsidRDefault="0092414B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Pr="004F2D96">
        <w:rPr>
          <w:rFonts w:ascii="Italia Std Book" w:hAnsi="Italia Std Book"/>
          <w:sz w:val="18"/>
          <w:szCs w:val="18"/>
          <w:lang w:val="en-US"/>
        </w:rPr>
        <w:t xml:space="preserve"> Cf. </w:t>
      </w:r>
      <w:r w:rsidRPr="004F2D96">
        <w:rPr>
          <w:rFonts w:ascii="Italia Std Book" w:hAnsi="Italia Std Book"/>
          <w:i/>
          <w:sz w:val="18"/>
          <w:szCs w:val="18"/>
          <w:lang w:val="en-US"/>
        </w:rPr>
        <w:t>CEC</w:t>
      </w:r>
      <w:r w:rsidRPr="004F2D96">
        <w:rPr>
          <w:rFonts w:ascii="Italia Std Book" w:hAnsi="Italia Std Book"/>
          <w:sz w:val="18"/>
          <w:szCs w:val="18"/>
          <w:lang w:val="en-US"/>
        </w:rPr>
        <w:t>, n. 534.</w:t>
      </w:r>
    </w:p>
  </w:footnote>
  <w:footnote w:id="10">
    <w:p w:rsidR="00F70F5B" w:rsidRPr="004F2D96" w:rsidRDefault="00F70F5B">
      <w:pPr>
        <w:pStyle w:val="Textonotapie"/>
        <w:rPr>
          <w:rFonts w:ascii="Italia Std Book" w:hAnsi="Italia Std Book"/>
          <w:sz w:val="18"/>
          <w:szCs w:val="18"/>
          <w:lang w:val="en-US"/>
        </w:rPr>
      </w:pPr>
      <w:r w:rsidRPr="004F2D96">
        <w:rPr>
          <w:rStyle w:val="Refdenotaalpie"/>
          <w:rFonts w:ascii="Italia Std Book" w:hAnsi="Italia Std Book"/>
          <w:sz w:val="18"/>
          <w:szCs w:val="18"/>
        </w:rPr>
        <w:footnoteRef/>
      </w:r>
      <w:r w:rsidR="00F667FF" w:rsidRPr="004F2D96">
        <w:rPr>
          <w:rFonts w:ascii="Italia Std Book" w:hAnsi="Italia Std Book"/>
          <w:sz w:val="18"/>
          <w:szCs w:val="18"/>
          <w:lang w:val="en-US"/>
        </w:rPr>
        <w:t xml:space="preserve"> </w:t>
      </w:r>
      <w:proofErr w:type="gramStart"/>
      <w:r w:rsidR="00F667FF" w:rsidRPr="004F2D96">
        <w:rPr>
          <w:rFonts w:ascii="Italia Std Book" w:hAnsi="Italia Std Book"/>
          <w:sz w:val="18"/>
          <w:szCs w:val="18"/>
          <w:lang w:val="en-US"/>
        </w:rPr>
        <w:t>5-III</w:t>
      </w:r>
      <w:r w:rsidRPr="004F2D96">
        <w:rPr>
          <w:rFonts w:ascii="Italia Std Book" w:hAnsi="Italia Std Book"/>
          <w:sz w:val="18"/>
          <w:szCs w:val="18"/>
          <w:lang w:val="en-US"/>
        </w:rPr>
        <w:t>-1994.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B4" w:rsidRPr="009720B1" w:rsidRDefault="00970999" w:rsidP="002669FE">
    <w:pPr>
      <w:pStyle w:val="Encabezado"/>
      <w:tabs>
        <w:tab w:val="clear" w:pos="4252"/>
      </w:tabs>
      <w:jc w:val="both"/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</w:pPr>
    <w:r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Misterios G</w:t>
    </w:r>
    <w:r w:rsidR="000B6321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ozosos</w:t>
    </w:r>
    <w:r w:rsidR="006E3DDE">
      <w:rPr>
        <w:rFonts w:ascii="Snell Roundhand LT Std Bold Scr" w:hAnsi="Snell Roundhand LT Std Bold Scr"/>
        <w:color w:val="00F290"/>
        <w:sz w:val="28"/>
        <w:szCs w:val="28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</w:t>
    </w:r>
    <w:r w:rsidR="00A631B9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 </w:t>
    </w:r>
    <w:r w:rsidR="002669FE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A631B9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</w:t>
    </w:r>
    <w:r w:rsidR="007631D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A631B9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0B6321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</w:t>
    </w:r>
    <w:r w:rsidR="00A631B9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 xml:space="preserve">  </w:t>
    </w:r>
    <w:r w:rsidR="000B6321" w:rsidRPr="009720B1">
      <w:rPr>
        <w:rFonts w:ascii="Snell Roundhand LT Std Bold Scr" w:hAnsi="Snell Roundhand LT Std Bold Scr"/>
        <w:color w:val="00F290"/>
        <w:sz w:val="40"/>
        <w:szCs w:val="40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Noviembre-</w:t>
    </w:r>
    <w:r w:rsidR="000B6321" w:rsidRPr="009720B1">
      <w:rPr>
        <w:rFonts w:ascii="Snell Roundhand LT Std Bold Scr" w:hAnsi="Snell Roundhand LT Std Bold Scr"/>
        <w:color w:val="00F290"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20</w:t>
    </w:r>
    <w:r w:rsidR="002669FE" w:rsidRPr="009720B1">
      <w:rPr>
        <w:rFonts w:ascii="Snell Roundhand LT Std Bold Scr" w:hAnsi="Snell Roundhand LT Std Bold Scr"/>
        <w:color w:val="00F290"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1</w:t>
    </w:r>
    <w:r>
      <w:rPr>
        <w:rFonts w:ascii="Snell Roundhand LT Std Bold Scr" w:hAnsi="Snell Roundhand LT Std Bold Scr"/>
        <w:color w:val="00F290"/>
        <w:sz w:val="36"/>
        <w:szCs w:val="36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D9"/>
    <w:rsid w:val="00003676"/>
    <w:rsid w:val="00016507"/>
    <w:rsid w:val="00037A9B"/>
    <w:rsid w:val="00075670"/>
    <w:rsid w:val="000B57B8"/>
    <w:rsid w:val="000B6321"/>
    <w:rsid w:val="000C21CE"/>
    <w:rsid w:val="000C485D"/>
    <w:rsid w:val="000D7331"/>
    <w:rsid w:val="00175B00"/>
    <w:rsid w:val="00191DB0"/>
    <w:rsid w:val="001A6AAD"/>
    <w:rsid w:val="001C32EA"/>
    <w:rsid w:val="001D5EF5"/>
    <w:rsid w:val="002354EC"/>
    <w:rsid w:val="0024226F"/>
    <w:rsid w:val="002669FE"/>
    <w:rsid w:val="00266C1B"/>
    <w:rsid w:val="00267D89"/>
    <w:rsid w:val="002E5C12"/>
    <w:rsid w:val="00306B7B"/>
    <w:rsid w:val="003118C2"/>
    <w:rsid w:val="00371A71"/>
    <w:rsid w:val="003773AF"/>
    <w:rsid w:val="003C43F3"/>
    <w:rsid w:val="003D79BA"/>
    <w:rsid w:val="003D7D55"/>
    <w:rsid w:val="00466899"/>
    <w:rsid w:val="00480BB9"/>
    <w:rsid w:val="004F2D96"/>
    <w:rsid w:val="004F5258"/>
    <w:rsid w:val="004F795D"/>
    <w:rsid w:val="00503B3A"/>
    <w:rsid w:val="00543E17"/>
    <w:rsid w:val="00580376"/>
    <w:rsid w:val="00584190"/>
    <w:rsid w:val="00597606"/>
    <w:rsid w:val="005A4179"/>
    <w:rsid w:val="005D60B9"/>
    <w:rsid w:val="005F4771"/>
    <w:rsid w:val="00603A19"/>
    <w:rsid w:val="006243DB"/>
    <w:rsid w:val="00642B2A"/>
    <w:rsid w:val="006531C0"/>
    <w:rsid w:val="006867EE"/>
    <w:rsid w:val="006C649F"/>
    <w:rsid w:val="006E3DDE"/>
    <w:rsid w:val="006F2110"/>
    <w:rsid w:val="007102EE"/>
    <w:rsid w:val="007631D1"/>
    <w:rsid w:val="007665B4"/>
    <w:rsid w:val="007B3C8B"/>
    <w:rsid w:val="007C5C72"/>
    <w:rsid w:val="00803D48"/>
    <w:rsid w:val="0081250B"/>
    <w:rsid w:val="00881DDA"/>
    <w:rsid w:val="008C1ED8"/>
    <w:rsid w:val="008F0403"/>
    <w:rsid w:val="0092414B"/>
    <w:rsid w:val="00942929"/>
    <w:rsid w:val="00964B03"/>
    <w:rsid w:val="0097086E"/>
    <w:rsid w:val="00970999"/>
    <w:rsid w:val="009720B1"/>
    <w:rsid w:val="009928D9"/>
    <w:rsid w:val="00A03C20"/>
    <w:rsid w:val="00A631B9"/>
    <w:rsid w:val="00AB4ED2"/>
    <w:rsid w:val="00AB6ACD"/>
    <w:rsid w:val="00AD1112"/>
    <w:rsid w:val="00B03279"/>
    <w:rsid w:val="00B07F7A"/>
    <w:rsid w:val="00B552D0"/>
    <w:rsid w:val="00B81DCD"/>
    <w:rsid w:val="00BB3EF7"/>
    <w:rsid w:val="00C1097F"/>
    <w:rsid w:val="00C31993"/>
    <w:rsid w:val="00C76011"/>
    <w:rsid w:val="00C86A2E"/>
    <w:rsid w:val="00C90875"/>
    <w:rsid w:val="00CC5078"/>
    <w:rsid w:val="00CE6DE7"/>
    <w:rsid w:val="00D116A9"/>
    <w:rsid w:val="00D1399C"/>
    <w:rsid w:val="00D27E51"/>
    <w:rsid w:val="00D33A77"/>
    <w:rsid w:val="00D44C2B"/>
    <w:rsid w:val="00D626B6"/>
    <w:rsid w:val="00D632B5"/>
    <w:rsid w:val="00DC1FFA"/>
    <w:rsid w:val="00E14CD6"/>
    <w:rsid w:val="00E231F9"/>
    <w:rsid w:val="00E42E88"/>
    <w:rsid w:val="00E453A1"/>
    <w:rsid w:val="00E67BCE"/>
    <w:rsid w:val="00EA6DDD"/>
    <w:rsid w:val="00EE448C"/>
    <w:rsid w:val="00EF0B83"/>
    <w:rsid w:val="00F03DD3"/>
    <w:rsid w:val="00F216E6"/>
    <w:rsid w:val="00F56BC1"/>
    <w:rsid w:val="00F667FF"/>
    <w:rsid w:val="00F70F5B"/>
    <w:rsid w:val="00F94A84"/>
    <w:rsid w:val="00F96C7E"/>
    <w:rsid w:val="00FD3953"/>
    <w:rsid w:val="00FD518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4"/>
    <w:rPr>
      <w:sz w:val="24"/>
      <w:szCs w:val="24"/>
    </w:rPr>
  </w:style>
  <w:style w:type="paragraph" w:styleId="Ttulo1">
    <w:name w:val="heading 1"/>
    <w:basedOn w:val="Normal"/>
    <w:next w:val="Normal"/>
    <w:qFormat/>
    <w:rsid w:val="007665B4"/>
    <w:pPr>
      <w:keepNext/>
      <w:jc w:val="center"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665B4"/>
    <w:pPr>
      <w:jc w:val="center"/>
    </w:pPr>
    <w:rPr>
      <w:b/>
      <w:bCs/>
      <w:sz w:val="40"/>
    </w:rPr>
  </w:style>
  <w:style w:type="paragraph" w:styleId="Encabezado">
    <w:name w:val="header"/>
    <w:basedOn w:val="Normal"/>
    <w:semiHidden/>
    <w:rsid w:val="007665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665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665B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665B4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7665B4"/>
    <w:pPr>
      <w:jc w:val="both"/>
    </w:pPr>
    <w:rPr>
      <w:sz w:val="4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03676"/>
    <w:pPr>
      <w:ind w:firstLine="36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3676"/>
    <w:rPr>
      <w:sz w:val="40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03676"/>
    <w:rPr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B4"/>
    <w:rPr>
      <w:sz w:val="24"/>
      <w:szCs w:val="24"/>
    </w:rPr>
  </w:style>
  <w:style w:type="paragraph" w:styleId="Ttulo1">
    <w:name w:val="heading 1"/>
    <w:basedOn w:val="Normal"/>
    <w:next w:val="Normal"/>
    <w:qFormat/>
    <w:rsid w:val="007665B4"/>
    <w:pPr>
      <w:keepNext/>
      <w:jc w:val="center"/>
      <w:outlineLvl w:val="0"/>
    </w:pPr>
    <w:rPr>
      <w:b/>
      <w:b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665B4"/>
    <w:pPr>
      <w:jc w:val="center"/>
    </w:pPr>
    <w:rPr>
      <w:b/>
      <w:bCs/>
      <w:sz w:val="40"/>
    </w:rPr>
  </w:style>
  <w:style w:type="paragraph" w:styleId="Encabezado">
    <w:name w:val="header"/>
    <w:basedOn w:val="Normal"/>
    <w:semiHidden/>
    <w:rsid w:val="007665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665B4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7665B4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665B4"/>
    <w:rPr>
      <w:vertAlign w:val="superscript"/>
    </w:rPr>
  </w:style>
  <w:style w:type="paragraph" w:styleId="Textoindependiente">
    <w:name w:val="Body Text"/>
    <w:basedOn w:val="Normal"/>
    <w:link w:val="TextoindependienteCar"/>
    <w:semiHidden/>
    <w:rsid w:val="007665B4"/>
    <w:pPr>
      <w:jc w:val="both"/>
    </w:pPr>
    <w:rPr>
      <w:sz w:val="4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03676"/>
    <w:pPr>
      <w:ind w:firstLine="360"/>
      <w:jc w:val="left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3676"/>
    <w:rPr>
      <w:sz w:val="40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03676"/>
    <w:rPr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DD7BE0E-CE21-4BC8-A9F2-796923E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Anunciación del Ángel a María y la Encarnación del Verbo</vt:lpstr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Anunciación del Ángel a María y la Encarnación del Verbo</dc:title>
  <dc:creator>Usuario</dc:creator>
  <cp:lastModifiedBy>Biblioteca</cp:lastModifiedBy>
  <cp:revision>6</cp:revision>
  <cp:lastPrinted>2014-10-31T12:07:00Z</cp:lastPrinted>
  <dcterms:created xsi:type="dcterms:W3CDTF">2016-11-04T15:47:00Z</dcterms:created>
  <dcterms:modified xsi:type="dcterms:W3CDTF">2016-11-19T11:47:00Z</dcterms:modified>
</cp:coreProperties>
</file>